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57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5257"/>
      </w:tblGrid>
      <w:tr w:rsidR="00246DB9" w:rsidRPr="00112261" w:rsidTr="00832D57">
        <w:trPr>
          <w:trHeight w:val="270"/>
        </w:trPr>
        <w:tc>
          <w:tcPr>
            <w:tcW w:w="15257" w:type="dxa"/>
            <w:shd w:val="solid" w:color="FFFFFF" w:fill="auto"/>
          </w:tcPr>
          <w:p w:rsidR="00246DB9" w:rsidRPr="003D3CA6" w:rsidRDefault="00247207" w:rsidP="00792DD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proofErr w:type="spellStart"/>
            <w:r w:rsidRPr="003D3CA6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Протокол</w:t>
            </w:r>
            <w:proofErr w:type="spellEnd"/>
            <w:r w:rsidRPr="003D3CA6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03DEA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3</w:t>
            </w:r>
          </w:p>
        </w:tc>
      </w:tr>
      <w:tr w:rsidR="00246DB9" w:rsidRPr="00003DEA" w:rsidTr="00832D57">
        <w:trPr>
          <w:trHeight w:val="252"/>
        </w:trPr>
        <w:tc>
          <w:tcPr>
            <w:tcW w:w="15257" w:type="dxa"/>
            <w:shd w:val="solid" w:color="FFFFFF" w:fill="auto"/>
          </w:tcPr>
          <w:p w:rsidR="00246DB9" w:rsidRPr="00003DEA" w:rsidRDefault="00FC3BF2" w:rsidP="00003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864E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Заседания</w:t>
            </w:r>
            <w:r w:rsidR="00246DB9" w:rsidRPr="00864E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оценочной комиссии </w:t>
            </w:r>
            <w:r w:rsidR="007830B3" w:rsidRPr="00864E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запроса котировок</w:t>
            </w:r>
            <w:r w:rsidR="00246DB9" w:rsidRPr="00864E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под кодом </w:t>
            </w:r>
            <w:r w:rsidR="00986612" w:rsidRPr="00864E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«</w:t>
            </w:r>
            <w:r w:rsidR="008D75CA" w:rsidRPr="008D75C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ՀՀԿԳՄՍՆԳՀԾՁԲ</w:t>
            </w:r>
            <w:r w:rsidR="00003DE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-24/86</w:t>
            </w:r>
            <w:r w:rsidR="00986612" w:rsidRPr="00864E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», </w:t>
            </w:r>
            <w:r w:rsidR="00A140FE" w:rsidRPr="00864E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 приобретению </w:t>
            </w:r>
            <w:r w:rsidR="00003DEA" w:rsidRPr="00003DE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услуг по подготовке проектов, оценке расходов (Снос старого и строительство нового здания спортзала </w:t>
            </w:r>
            <w:proofErr w:type="spellStart"/>
            <w:r w:rsidR="00003DEA" w:rsidRPr="00003DE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Дилижанского</w:t>
            </w:r>
            <w:proofErr w:type="spellEnd"/>
            <w:r w:rsidR="00003DEA" w:rsidRPr="00003DE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государственного колледжа, а также капитальный ремонт учебного корпуса)</w:t>
            </w:r>
          </w:p>
        </w:tc>
      </w:tr>
      <w:tr w:rsidR="00246DB9" w:rsidRPr="00003DEA" w:rsidTr="00832D57">
        <w:trPr>
          <w:trHeight w:val="225"/>
        </w:trPr>
        <w:tc>
          <w:tcPr>
            <w:tcW w:w="15257" w:type="dxa"/>
            <w:shd w:val="solid" w:color="FFFFFF" w:fill="auto"/>
          </w:tcPr>
          <w:p w:rsidR="00246DB9" w:rsidRPr="00864E39" w:rsidRDefault="00246DB9" w:rsidP="00003DEA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864E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986612" w:rsidRPr="00864E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состоялось </w:t>
            </w:r>
            <w:proofErr w:type="gramStart"/>
            <w:r w:rsidR="00003DE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02.12</w:t>
            </w:r>
            <w:r w:rsidR="008D75C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.2024</w:t>
            </w:r>
            <w:r w:rsidR="004B65E7" w:rsidRPr="00864E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</w:t>
            </w:r>
            <w:r w:rsidRPr="00864E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 </w:t>
            </w:r>
            <w:r w:rsidR="00112261" w:rsidRPr="00864E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proofErr w:type="gramEnd"/>
            <w:r w:rsidR="00EB4F5C" w:rsidRPr="00864E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864E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3A6772" w:rsidRPr="00864E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864E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:00 часов через сайт www.armeps.am.</w:t>
            </w:r>
          </w:p>
        </w:tc>
      </w:tr>
      <w:tr w:rsidR="00246DB9" w:rsidRPr="00112261" w:rsidTr="00832D57">
        <w:trPr>
          <w:trHeight w:val="207"/>
        </w:trPr>
        <w:tc>
          <w:tcPr>
            <w:tcW w:w="15257" w:type="dxa"/>
            <w:shd w:val="solid" w:color="FFFFFF" w:fill="auto"/>
          </w:tcPr>
          <w:p w:rsidR="00246DB9" w:rsidRPr="00864E39" w:rsidRDefault="008D75CA" w:rsidP="00003DE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Состав оценочной </w:t>
            </w:r>
            <w:proofErr w:type="spellStart"/>
            <w:r>
              <w:rPr>
                <w:rFonts w:ascii="GHEA Grapalat" w:hAnsi="GHEA Grapalat" w:cs="GHEA Grapalat"/>
                <w:color w:val="000000"/>
              </w:rPr>
              <w:t>комиссии</w:t>
            </w:r>
            <w:proofErr w:type="spellEnd"/>
            <w:r w:rsidR="00246DB9" w:rsidRPr="00864E39">
              <w:rPr>
                <w:rFonts w:ascii="GHEA Grapalat" w:hAnsi="GHEA Grapalat" w:cs="GHEA Grapalat"/>
                <w:b/>
                <w:bCs/>
                <w:color w:val="000000"/>
              </w:rPr>
              <w:t>:</w:t>
            </w:r>
          </w:p>
        </w:tc>
      </w:tr>
      <w:tr w:rsidR="009F0E78" w:rsidRPr="00D32E5E" w:rsidTr="00864E39">
        <w:trPr>
          <w:trHeight w:val="432"/>
        </w:trPr>
        <w:tc>
          <w:tcPr>
            <w:tcW w:w="15257" w:type="dxa"/>
            <w:shd w:val="solid" w:color="FFFFFF" w:fill="auto"/>
            <w:vAlign w:val="center"/>
          </w:tcPr>
          <w:p w:rsidR="009F0E78" w:rsidRPr="00003DEA" w:rsidRDefault="009F0E78" w:rsidP="00003DE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003DEA">
              <w:rPr>
                <w:rFonts w:ascii="GHEA Grapalat" w:hAnsi="GHEA Grapalat" w:cs="GHEA Grapalat"/>
                <w:color w:val="000000"/>
              </w:rPr>
              <w:t>Пр</w:t>
            </w:r>
            <w:r w:rsidR="008D75CA" w:rsidRPr="00003DEA">
              <w:rPr>
                <w:rFonts w:ascii="GHEA Grapalat" w:hAnsi="GHEA Grapalat" w:cs="GHEA Grapalat"/>
                <w:color w:val="000000"/>
              </w:rPr>
              <w:t>едседатель</w:t>
            </w:r>
            <w:proofErr w:type="spellEnd"/>
            <w:r w:rsidR="008D75CA" w:rsidRPr="00003DEA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="008D75CA" w:rsidRPr="00003DEA">
              <w:rPr>
                <w:rFonts w:ascii="GHEA Grapalat" w:hAnsi="GHEA Grapalat" w:cs="GHEA Grapalat"/>
                <w:color w:val="000000"/>
              </w:rPr>
              <w:t>комиссии</w:t>
            </w:r>
            <w:proofErr w:type="spellEnd"/>
            <w:r w:rsidR="008D75CA" w:rsidRPr="00003DEA">
              <w:rPr>
                <w:rFonts w:ascii="GHEA Grapalat" w:hAnsi="GHEA Grapalat" w:cs="GHEA Grapalat"/>
                <w:color w:val="000000"/>
              </w:rPr>
              <w:t xml:space="preserve">`            </w:t>
            </w:r>
            <w:r w:rsidR="008D75CA" w:rsidRPr="00003DEA">
              <w:rPr>
                <w:rFonts w:ascii="GHEA Grapalat" w:hAnsi="GHEA Grapalat" w:cs="GHEA Grapalat"/>
                <w:color w:val="000000"/>
                <w:lang w:val="ru-RU"/>
              </w:rPr>
              <w:t>Грант Мкртчян</w:t>
            </w:r>
          </w:p>
        </w:tc>
      </w:tr>
      <w:tr w:rsidR="009F0E78" w:rsidRPr="00112261" w:rsidTr="00003DEA">
        <w:trPr>
          <w:trHeight w:val="234"/>
        </w:trPr>
        <w:tc>
          <w:tcPr>
            <w:tcW w:w="15257" w:type="dxa"/>
            <w:shd w:val="solid" w:color="FFFFFF" w:fill="auto"/>
            <w:vAlign w:val="center"/>
          </w:tcPr>
          <w:p w:rsidR="009F0E78" w:rsidRPr="00003DEA" w:rsidRDefault="009F0E78" w:rsidP="00003DE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gramStart"/>
            <w:r w:rsidRPr="00003DEA">
              <w:rPr>
                <w:rFonts w:ascii="GHEA Grapalat" w:hAnsi="GHEA Grapalat" w:cs="GHEA Grapalat"/>
                <w:color w:val="000000"/>
                <w:lang w:val="ru-RU"/>
              </w:rPr>
              <w:t>Члены  комиссии</w:t>
            </w:r>
            <w:proofErr w:type="gramEnd"/>
            <w:r w:rsidRPr="00003DEA">
              <w:rPr>
                <w:rFonts w:ascii="GHEA Grapalat" w:hAnsi="GHEA Grapalat" w:cs="Sylfaen"/>
                <w:lang w:val="ru-RU"/>
              </w:rPr>
              <w:t xml:space="preserve">`                      </w:t>
            </w:r>
            <w:r w:rsidR="008D75CA" w:rsidRPr="00003DEA">
              <w:rPr>
                <w:rFonts w:ascii="GHEA Grapalat" w:hAnsi="GHEA Grapalat" w:cs="Sylfaen"/>
                <w:lang w:val="ru-RU"/>
              </w:rPr>
              <w:t xml:space="preserve">Амалия </w:t>
            </w:r>
            <w:proofErr w:type="spellStart"/>
            <w:r w:rsidR="008D75CA" w:rsidRPr="00003DEA">
              <w:rPr>
                <w:rFonts w:ascii="GHEA Grapalat" w:hAnsi="GHEA Grapalat" w:cs="Sylfaen"/>
                <w:lang w:val="ru-RU"/>
              </w:rPr>
              <w:t>Давтян</w:t>
            </w:r>
            <w:proofErr w:type="spellEnd"/>
          </w:p>
        </w:tc>
      </w:tr>
      <w:tr w:rsidR="009F0E78" w:rsidRPr="00112261" w:rsidTr="00003DEA">
        <w:trPr>
          <w:trHeight w:val="68"/>
        </w:trPr>
        <w:tc>
          <w:tcPr>
            <w:tcW w:w="15257" w:type="dxa"/>
            <w:shd w:val="solid" w:color="FFFFFF" w:fill="auto"/>
            <w:vAlign w:val="center"/>
          </w:tcPr>
          <w:p w:rsidR="009F0E78" w:rsidRPr="00003DEA" w:rsidRDefault="009F0E78" w:rsidP="00003DE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hy-AM"/>
              </w:rPr>
            </w:pPr>
            <w:r w:rsidRPr="00003DEA">
              <w:rPr>
                <w:rFonts w:ascii="GHEA Grapalat" w:hAnsi="GHEA Grapalat" w:cs="GHEA Grapalat"/>
                <w:color w:val="000000"/>
                <w:lang w:val="ru-RU"/>
              </w:rPr>
              <w:t xml:space="preserve">                                                </w:t>
            </w:r>
            <w:proofErr w:type="spellStart"/>
            <w:r w:rsidR="009822E5" w:rsidRPr="00003DEA">
              <w:rPr>
                <w:rFonts w:ascii="GHEA Grapalat" w:hAnsi="GHEA Grapalat" w:cs="GHEA Grapalat"/>
                <w:color w:val="000000"/>
                <w:lang w:val="ru-RU"/>
              </w:rPr>
              <w:t>Цолак</w:t>
            </w:r>
            <w:proofErr w:type="spellEnd"/>
            <w:r w:rsidR="009822E5" w:rsidRPr="00003DEA">
              <w:rPr>
                <w:rFonts w:ascii="GHEA Grapalat" w:hAnsi="GHEA Grapalat" w:cs="GHEA Grapalat"/>
                <w:color w:val="000000"/>
                <w:lang w:val="ru-RU"/>
              </w:rPr>
              <w:t xml:space="preserve"> Акопян</w:t>
            </w:r>
            <w:r w:rsidRPr="00003DEA">
              <w:rPr>
                <w:rFonts w:ascii="GHEA Grapalat" w:hAnsi="GHEA Grapalat" w:cs="GHEA Grapalat"/>
                <w:color w:val="000000"/>
                <w:lang w:val="ru-RU"/>
              </w:rPr>
              <w:t xml:space="preserve">                                                </w:t>
            </w:r>
          </w:p>
        </w:tc>
      </w:tr>
      <w:tr w:rsidR="009F0E78" w:rsidRPr="00112261" w:rsidTr="00003DEA">
        <w:trPr>
          <w:trHeight w:val="189"/>
        </w:trPr>
        <w:tc>
          <w:tcPr>
            <w:tcW w:w="15257" w:type="dxa"/>
            <w:shd w:val="solid" w:color="FFFFFF" w:fill="auto"/>
            <w:vAlign w:val="center"/>
          </w:tcPr>
          <w:p w:rsidR="009F0E78" w:rsidRPr="00003DEA" w:rsidRDefault="009F0E78" w:rsidP="00003DE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003DEA">
              <w:rPr>
                <w:rFonts w:ascii="GHEA Grapalat" w:hAnsi="GHEA Grapalat" w:cs="GHEA Grapalat"/>
                <w:color w:val="000000"/>
                <w:lang w:val="ru-RU"/>
              </w:rPr>
              <w:t xml:space="preserve">                                                </w:t>
            </w:r>
            <w:proofErr w:type="spellStart"/>
            <w:r w:rsidR="009822E5" w:rsidRPr="00003DEA">
              <w:rPr>
                <w:rFonts w:ascii="GHEA Grapalat" w:hAnsi="GHEA Grapalat" w:cs="GHEA Grapalat"/>
                <w:color w:val="000000"/>
                <w:lang w:val="ru-RU"/>
              </w:rPr>
              <w:t>А</w:t>
            </w:r>
            <w:r w:rsidR="00003DEA" w:rsidRPr="00003DEA">
              <w:rPr>
                <w:rFonts w:ascii="GHEA Grapalat" w:hAnsi="GHEA Grapalat" w:cs="GHEA Grapalat"/>
                <w:color w:val="000000"/>
                <w:lang w:val="ru-RU"/>
              </w:rPr>
              <w:t>рутюн</w:t>
            </w:r>
            <w:proofErr w:type="spellEnd"/>
            <w:r w:rsidR="00003DEA" w:rsidRPr="00003DEA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proofErr w:type="spellStart"/>
            <w:r w:rsidR="00003DEA" w:rsidRPr="00003DEA">
              <w:rPr>
                <w:rFonts w:ascii="GHEA Grapalat" w:hAnsi="GHEA Grapalat" w:cs="GHEA Grapalat"/>
                <w:color w:val="000000"/>
                <w:lang w:val="ru-RU"/>
              </w:rPr>
              <w:t>Мартиросян</w:t>
            </w:r>
            <w:proofErr w:type="spellEnd"/>
          </w:p>
        </w:tc>
      </w:tr>
      <w:tr w:rsidR="009F0E78" w:rsidRPr="00112261" w:rsidTr="00864E39">
        <w:trPr>
          <w:trHeight w:val="432"/>
        </w:trPr>
        <w:tc>
          <w:tcPr>
            <w:tcW w:w="15257" w:type="dxa"/>
            <w:shd w:val="solid" w:color="FFFFFF" w:fill="auto"/>
            <w:vAlign w:val="center"/>
          </w:tcPr>
          <w:p w:rsidR="009F0E78" w:rsidRPr="00003DEA" w:rsidRDefault="009F0E78" w:rsidP="00003DE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003DEA">
              <w:rPr>
                <w:rFonts w:ascii="GHEA Grapalat" w:hAnsi="GHEA Grapalat" w:cs="GHEA Grapalat"/>
                <w:color w:val="000000"/>
                <w:lang w:val="ru-RU"/>
              </w:rPr>
              <w:t xml:space="preserve">                                                </w:t>
            </w:r>
            <w:r w:rsidR="008D75CA" w:rsidRPr="00003DEA">
              <w:rPr>
                <w:rFonts w:ascii="GHEA Grapalat" w:hAnsi="GHEA Grapalat" w:cs="GHEA Grapalat"/>
                <w:color w:val="000000"/>
                <w:lang w:val="ru-RU"/>
              </w:rPr>
              <w:t>А</w:t>
            </w:r>
            <w:r w:rsidR="009822E5" w:rsidRPr="00003DEA">
              <w:rPr>
                <w:rFonts w:ascii="GHEA Grapalat" w:hAnsi="GHEA Grapalat" w:cs="GHEA Grapalat"/>
                <w:color w:val="000000"/>
                <w:lang w:val="ru-RU"/>
              </w:rPr>
              <w:t xml:space="preserve">рам </w:t>
            </w:r>
            <w:proofErr w:type="spellStart"/>
            <w:r w:rsidR="009822E5" w:rsidRPr="00003DEA">
              <w:rPr>
                <w:rFonts w:ascii="GHEA Grapalat" w:hAnsi="GHEA Grapalat" w:cs="GHEA Grapalat"/>
                <w:color w:val="000000"/>
                <w:lang w:val="ru-RU"/>
              </w:rPr>
              <w:t>Хачатрян</w:t>
            </w:r>
            <w:proofErr w:type="spellEnd"/>
            <w:r w:rsidRPr="00003DEA">
              <w:rPr>
                <w:rFonts w:ascii="GHEA Grapalat" w:hAnsi="GHEA Grapalat" w:cs="Sylfaen"/>
                <w:lang w:val="ru-RU"/>
              </w:rPr>
              <w:t xml:space="preserve"> </w:t>
            </w:r>
          </w:p>
        </w:tc>
      </w:tr>
      <w:tr w:rsidR="00246DB9" w:rsidRPr="00112261" w:rsidTr="00832D57">
        <w:trPr>
          <w:trHeight w:val="270"/>
        </w:trPr>
        <w:tc>
          <w:tcPr>
            <w:tcW w:w="15257" w:type="dxa"/>
            <w:shd w:val="solid" w:color="FFFFFF" w:fill="auto"/>
            <w:vAlign w:val="center"/>
          </w:tcPr>
          <w:p w:rsidR="004C390B" w:rsidRPr="00003DEA" w:rsidRDefault="00246DB9" w:rsidP="00003DE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003DEA">
              <w:rPr>
                <w:rFonts w:ascii="GHEA Grapalat" w:hAnsi="GHEA Grapalat" w:cs="GHEA Grapalat"/>
                <w:color w:val="000000"/>
              </w:rPr>
              <w:t>Секретарь</w:t>
            </w:r>
            <w:proofErr w:type="spellEnd"/>
            <w:r w:rsidRPr="00003DEA">
              <w:rPr>
                <w:rFonts w:ascii="GHEA Grapalat" w:hAnsi="GHEA Grapalat" w:cs="GHEA Grapalat"/>
                <w:color w:val="000000"/>
              </w:rPr>
              <w:t xml:space="preserve">`                               </w:t>
            </w:r>
            <w:proofErr w:type="spellStart"/>
            <w:r w:rsidRPr="00003DEA">
              <w:rPr>
                <w:rFonts w:ascii="GHEA Grapalat" w:hAnsi="GHEA Grapalat" w:cs="GHEA Grapalat"/>
                <w:color w:val="000000"/>
              </w:rPr>
              <w:t>Арсен</w:t>
            </w:r>
            <w:proofErr w:type="spellEnd"/>
            <w:r w:rsidRPr="00003DEA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003DEA">
              <w:rPr>
                <w:rFonts w:ascii="GHEA Grapalat" w:hAnsi="GHEA Grapalat" w:cs="GHEA Grapalat"/>
                <w:color w:val="000000"/>
              </w:rPr>
              <w:t>Согомонян</w:t>
            </w:r>
            <w:proofErr w:type="spellEnd"/>
          </w:p>
        </w:tc>
      </w:tr>
      <w:tr w:rsidR="00246DB9" w:rsidRPr="00003DEA" w:rsidTr="003D3CA6">
        <w:trPr>
          <w:trHeight w:val="441"/>
        </w:trPr>
        <w:tc>
          <w:tcPr>
            <w:tcW w:w="15257" w:type="dxa"/>
            <w:shd w:val="solid" w:color="FFFFFF" w:fill="auto"/>
          </w:tcPr>
          <w:p w:rsidR="00246DB9" w:rsidRPr="00003DEA" w:rsidRDefault="00246DB9" w:rsidP="003D3CA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003DE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003DEA" w:rsidTr="00832D57">
        <w:trPr>
          <w:trHeight w:val="495"/>
        </w:trPr>
        <w:tc>
          <w:tcPr>
            <w:tcW w:w="15257" w:type="dxa"/>
            <w:shd w:val="solid" w:color="FFFFFF" w:fill="auto"/>
          </w:tcPr>
          <w:p w:rsidR="00246DB9" w:rsidRPr="00003DEA" w:rsidRDefault="00246DB9" w:rsidP="003D3CA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003DEA">
              <w:rPr>
                <w:rFonts w:ascii="GHEA Grapalat" w:hAnsi="GHEA Grapalat" w:cs="GHEA Grapalat"/>
                <w:color w:val="000000"/>
                <w:lang w:val="ru-RU"/>
              </w:rPr>
              <w:t xml:space="preserve">1.1 Обоснования относительно характеристик предмета закупки, установленных приглашением к процедуре закупки под кодом </w:t>
            </w:r>
            <w:r w:rsidR="008D75CA" w:rsidRPr="00003DEA">
              <w:rPr>
                <w:rFonts w:ascii="GHEA Grapalat" w:hAnsi="GHEA Grapalat" w:cs="GHEA Grapalat"/>
                <w:color w:val="000000"/>
                <w:lang w:val="ru-RU"/>
              </w:rPr>
              <w:t>ՀՀԿԳՄՍՆԳՀԾՁԲ</w:t>
            </w:r>
            <w:r w:rsidR="00003DEA" w:rsidRPr="00003DEA">
              <w:rPr>
                <w:rFonts w:ascii="GHEA Grapalat" w:hAnsi="GHEA Grapalat" w:cs="GHEA Grapalat"/>
                <w:color w:val="000000"/>
                <w:lang w:val="ru-RU"/>
              </w:rPr>
              <w:t>-24/86</w:t>
            </w:r>
            <w:r w:rsidRPr="00003DEA">
              <w:rPr>
                <w:rFonts w:ascii="GHEA Grapalat" w:hAnsi="GHEA Grapalat" w:cs="GHEA Grapalat"/>
                <w:color w:val="000000"/>
                <w:lang w:val="ru-RU"/>
              </w:rPr>
              <w:t xml:space="preserve"> не представлены</w:t>
            </w:r>
            <w:r w:rsidR="00250605" w:rsidRPr="00003DEA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246DB9" w:rsidRPr="00003DEA" w:rsidTr="00864E39">
        <w:trPr>
          <w:trHeight w:val="243"/>
        </w:trPr>
        <w:tc>
          <w:tcPr>
            <w:tcW w:w="15257" w:type="dxa"/>
            <w:shd w:val="solid" w:color="FFFFFF" w:fill="auto"/>
          </w:tcPr>
          <w:p w:rsidR="00246DB9" w:rsidRPr="00003DEA" w:rsidRDefault="00246DB9" w:rsidP="003D3CA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003DE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864E39" w:rsidRPr="00003DEA" w:rsidTr="00864E39">
        <w:trPr>
          <w:trHeight w:val="450"/>
        </w:trPr>
        <w:tc>
          <w:tcPr>
            <w:tcW w:w="15257" w:type="dxa"/>
            <w:shd w:val="solid" w:color="FFFFFF" w:fill="auto"/>
          </w:tcPr>
          <w:p w:rsidR="00864E39" w:rsidRPr="00003DEA" w:rsidRDefault="00864E39" w:rsidP="003D3CA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003DEA">
              <w:rPr>
                <w:rFonts w:ascii="GHEA Grapalat" w:hAnsi="GHEA Grapalat" w:cs="GHEA Grapalat"/>
                <w:color w:val="000000"/>
                <w:lang w:val="ru-RU"/>
              </w:rPr>
              <w:t xml:space="preserve">2.1 На процедуру закупки под </w:t>
            </w:r>
            <w:proofErr w:type="gramStart"/>
            <w:r w:rsidRPr="00003DEA">
              <w:rPr>
                <w:rFonts w:ascii="GHEA Grapalat" w:hAnsi="GHEA Grapalat" w:cs="GHEA Grapalat"/>
                <w:color w:val="000000"/>
                <w:lang w:val="ru-RU"/>
              </w:rPr>
              <w:t xml:space="preserve">кодом  </w:t>
            </w:r>
            <w:r w:rsidR="008D75CA" w:rsidRPr="00003DE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ՀՀԿԳՄՍՆԳՀԾՁԲ</w:t>
            </w:r>
            <w:proofErr w:type="gramEnd"/>
            <w:r w:rsidR="00003DEA" w:rsidRPr="00003DE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-24/86</w:t>
            </w:r>
            <w:r w:rsidRPr="00003DEA">
              <w:rPr>
                <w:rFonts w:ascii="GHEA Grapalat" w:hAnsi="GHEA Grapalat" w:cs="GHEA Grapalat"/>
                <w:color w:val="000000"/>
                <w:lang w:val="ru-RU"/>
              </w:rPr>
              <w:t>, организованной Министерством образования, науки, культуры и спорта РА, подали заявку следующие организации:</w:t>
            </w:r>
          </w:p>
        </w:tc>
      </w:tr>
      <w:tr w:rsidR="00864E39" w:rsidRPr="004B65E7" w:rsidTr="003D3CA6">
        <w:trPr>
          <w:trHeight w:val="855"/>
        </w:trPr>
        <w:tc>
          <w:tcPr>
            <w:tcW w:w="15257" w:type="dxa"/>
            <w:shd w:val="solid" w:color="FFFFFF" w:fill="auto"/>
          </w:tcPr>
          <w:tbl>
            <w:tblPr>
              <w:tblW w:w="10472" w:type="dxa"/>
              <w:tblLayout w:type="fixed"/>
              <w:tblLook w:val="0000" w:firstRow="0" w:lastRow="0" w:firstColumn="0" w:lastColumn="0" w:noHBand="0" w:noVBand="0"/>
            </w:tblPr>
            <w:tblGrid>
              <w:gridCol w:w="1102"/>
              <w:gridCol w:w="5115"/>
              <w:gridCol w:w="4255"/>
            </w:tblGrid>
            <w:tr w:rsidR="00864E39" w:rsidRPr="00003DEA" w:rsidTr="00864E39">
              <w:trPr>
                <w:trHeight w:val="398"/>
              </w:trPr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864E39" w:rsidRPr="00003DEA" w:rsidRDefault="00864E39" w:rsidP="00832D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</w:rPr>
                  </w:pPr>
                  <w:r w:rsidRPr="00003DEA">
                    <w:rPr>
                      <w:rFonts w:ascii="GHEA Grapalat" w:hAnsi="GHEA Grapalat" w:cs="GHEA Grapalat"/>
                      <w:b/>
                      <w:bCs/>
                      <w:color w:val="000000"/>
                    </w:rPr>
                    <w:t>П/Н</w:t>
                  </w:r>
                </w:p>
              </w:tc>
              <w:tc>
                <w:tcPr>
                  <w:tcW w:w="5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864E39" w:rsidRPr="00003DEA" w:rsidRDefault="00864E39" w:rsidP="00832D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</w:pPr>
                  <w:r w:rsidRPr="00003DEA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Имена участников</w:t>
                  </w:r>
                </w:p>
              </w:tc>
              <w:tc>
                <w:tcPr>
                  <w:tcW w:w="4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864E39" w:rsidRPr="00003DEA" w:rsidRDefault="00864E39" w:rsidP="00832D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</w:rPr>
                  </w:pPr>
                  <w:proofErr w:type="spellStart"/>
                  <w:r w:rsidRPr="00003DEA">
                    <w:rPr>
                      <w:rFonts w:ascii="GHEA Grapalat" w:hAnsi="GHEA Grapalat" w:cs="GHEA Grapalat"/>
                      <w:b/>
                      <w:bCs/>
                      <w:color w:val="000000"/>
                    </w:rPr>
                    <w:t>Ел</w:t>
                  </w:r>
                  <w:proofErr w:type="spellEnd"/>
                  <w:r w:rsidRPr="00003DEA">
                    <w:rPr>
                      <w:rFonts w:ascii="GHEA Grapalat" w:hAnsi="GHEA Grapalat" w:cs="GHEA Grapalat"/>
                      <w:b/>
                      <w:bCs/>
                      <w:color w:val="000000"/>
                    </w:rPr>
                    <w:t xml:space="preserve">. </w:t>
                  </w:r>
                  <w:proofErr w:type="spellStart"/>
                  <w:r w:rsidRPr="00003DEA">
                    <w:rPr>
                      <w:rFonts w:ascii="GHEA Grapalat" w:hAnsi="GHEA Grapalat" w:cs="GHEA Grapalat"/>
                      <w:b/>
                      <w:bCs/>
                      <w:color w:val="000000"/>
                    </w:rPr>
                    <w:t>Адреса</w:t>
                  </w:r>
                  <w:proofErr w:type="spellEnd"/>
                </w:p>
              </w:tc>
            </w:tr>
            <w:tr w:rsidR="00003DEA" w:rsidRPr="00003DEA" w:rsidTr="003D3CA6">
              <w:trPr>
                <w:trHeight w:val="359"/>
              </w:trPr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03DEA" w:rsidRPr="00003DEA" w:rsidRDefault="00003DEA" w:rsidP="00003D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</w:rPr>
                  </w:pPr>
                  <w:r w:rsidRPr="00003DEA">
                    <w:rPr>
                      <w:rFonts w:ascii="GHEA Grapalat" w:hAnsi="GHEA Grapalat" w:cs="GHEA Grapalat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5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03DEA" w:rsidRPr="00003DEA" w:rsidRDefault="00003DEA" w:rsidP="00003DEA">
                  <w:pPr>
                    <w:spacing w:after="0" w:line="240" w:lineRule="auto"/>
                    <w:jc w:val="center"/>
                    <w:rPr>
                      <w:rFonts w:ascii="GHEA Grapalat" w:hAnsi="GHEA Grapalat" w:cs="Arial"/>
                      <w:b/>
                      <w:bCs/>
                      <w:lang w:val="ru-RU"/>
                    </w:rPr>
                  </w:pPr>
                  <w:r w:rsidRPr="00003DEA">
                    <w:rPr>
                      <w:rFonts w:ascii="GHEA Grapalat" w:hAnsi="GHEA Grapalat" w:cs="Arial"/>
                      <w:b/>
                      <w:bCs/>
                      <w:lang w:val="hy-AM"/>
                    </w:rPr>
                    <w:t>«</w:t>
                  </w:r>
                  <w:r w:rsidRPr="00003DEA">
                    <w:rPr>
                      <w:rFonts w:ascii="GHEA Grapalat" w:hAnsi="GHEA Grapalat" w:cs="Arial"/>
                      <w:b/>
                      <w:bCs/>
                      <w:lang w:val="ru-RU"/>
                    </w:rPr>
                    <w:t>ХОЯНК</w:t>
                  </w:r>
                  <w:r w:rsidRPr="00003DEA">
                    <w:rPr>
                      <w:rFonts w:ascii="GHEA Grapalat" w:hAnsi="GHEA Grapalat" w:cs="Arial"/>
                      <w:b/>
                      <w:bCs/>
                      <w:lang w:val="hy-AM"/>
                    </w:rPr>
                    <w:t xml:space="preserve">» </w:t>
                  </w:r>
                  <w:r w:rsidRPr="00003DEA">
                    <w:rPr>
                      <w:rFonts w:ascii="GHEA Grapalat" w:hAnsi="GHEA Grapalat" w:cs="Arial"/>
                      <w:b/>
                      <w:bCs/>
                      <w:lang w:val="ru-RU"/>
                    </w:rPr>
                    <w:t>ООО</w:t>
                  </w:r>
                </w:p>
              </w:tc>
              <w:tc>
                <w:tcPr>
                  <w:tcW w:w="4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03DEA" w:rsidRPr="00003DEA" w:rsidRDefault="00003DEA" w:rsidP="00003DEA">
                  <w:pPr>
                    <w:spacing w:after="0" w:line="240" w:lineRule="auto"/>
                    <w:jc w:val="center"/>
                    <w:rPr>
                      <w:rFonts w:ascii="GHEA Grapalat" w:hAnsi="GHEA Grapalat" w:cs="Arial"/>
                      <w:b/>
                      <w:bCs/>
                      <w:lang w:val="hy-AM"/>
                    </w:rPr>
                  </w:pPr>
                  <w:r w:rsidRPr="00003DEA">
                    <w:rPr>
                      <w:rFonts w:ascii="GHEA Grapalat" w:hAnsi="GHEA Grapalat" w:cs="Arial"/>
                      <w:b/>
                      <w:bCs/>
                      <w:lang w:val="hy-AM"/>
                    </w:rPr>
                    <w:t>heg.53@mail.ru</w:t>
                  </w:r>
                </w:p>
              </w:tc>
            </w:tr>
          </w:tbl>
          <w:p w:rsidR="00864E39" w:rsidRPr="00003DEA" w:rsidRDefault="00864E39" w:rsidP="00832D5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</w:p>
        </w:tc>
      </w:tr>
      <w:tr w:rsidR="00864E39" w:rsidRPr="00003DEA" w:rsidTr="00864E39">
        <w:trPr>
          <w:trHeight w:val="342"/>
        </w:trPr>
        <w:tc>
          <w:tcPr>
            <w:tcW w:w="15257" w:type="dxa"/>
            <w:shd w:val="solid" w:color="FFFFFF" w:fill="auto"/>
          </w:tcPr>
          <w:p w:rsidR="00864E39" w:rsidRPr="00003DEA" w:rsidRDefault="00864E39" w:rsidP="003D3CA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003DE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3. Информация о составлении и подаче заявок, соблюдении требований приглашения:</w:t>
            </w:r>
          </w:p>
        </w:tc>
      </w:tr>
      <w:tr w:rsidR="00864E39" w:rsidRPr="008D75CA" w:rsidTr="00864E39">
        <w:trPr>
          <w:trHeight w:val="180"/>
        </w:trPr>
        <w:tc>
          <w:tcPr>
            <w:tcW w:w="15257" w:type="dxa"/>
            <w:shd w:val="solid" w:color="FFFFFF" w:fill="auto"/>
          </w:tcPr>
          <w:p w:rsidR="00864E39" w:rsidRPr="00003DEA" w:rsidRDefault="00864E39" w:rsidP="003D3CA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003DEA">
              <w:rPr>
                <w:rFonts w:ascii="GHEA Grapalat" w:hAnsi="GHEA Grapalat" w:cs="GHEA Grapalat"/>
                <w:color w:val="000000"/>
                <w:lang w:val="ru-RU"/>
              </w:rPr>
              <w:t>3.1 Заявки, поданные участниками, были составлены и представлены в соответствии с требованиями приглашения.</w:t>
            </w:r>
          </w:p>
          <w:p w:rsidR="008D75CA" w:rsidRPr="00003DEA" w:rsidRDefault="008D75CA" w:rsidP="003D3CA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i/>
                <w:color w:val="000000"/>
                <w:lang w:val="ru-RU"/>
              </w:rPr>
            </w:pPr>
            <w:r w:rsidRPr="00003DEA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            </w:t>
            </w:r>
            <w:r w:rsidRPr="00003DEA">
              <w:rPr>
                <w:rFonts w:ascii="GHEA Grapalat" w:hAnsi="GHEA Grapalat" w:cs="GHEA Grapalat"/>
                <w:b/>
                <w:bCs/>
                <w:i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003DEA">
              <w:rPr>
                <w:rFonts w:ascii="GHEA Grapalat" w:hAnsi="GHEA Grapalat" w:cs="GHEA Grapalat"/>
                <w:b/>
                <w:bCs/>
                <w:i/>
                <w:color w:val="000000"/>
                <w:lang w:val="ru-RU"/>
              </w:rPr>
              <w:t>против  0</w:t>
            </w:r>
            <w:proofErr w:type="gramEnd"/>
            <w:r w:rsidRPr="00003DEA">
              <w:rPr>
                <w:rFonts w:ascii="GHEA Grapalat" w:hAnsi="GHEA Grapalat" w:cs="GHEA Grapalat"/>
                <w:b/>
                <w:bCs/>
                <w:i/>
                <w:color w:val="000000"/>
                <w:lang w:val="ru-RU"/>
              </w:rPr>
              <w:t>.</w:t>
            </w:r>
          </w:p>
        </w:tc>
      </w:tr>
      <w:tr w:rsidR="00864E39" w:rsidRPr="004B65E7" w:rsidTr="00864E39">
        <w:trPr>
          <w:trHeight w:val="450"/>
        </w:trPr>
        <w:tc>
          <w:tcPr>
            <w:tcW w:w="15257" w:type="dxa"/>
            <w:shd w:val="solid" w:color="FFFFFF" w:fill="auto"/>
          </w:tcPr>
          <w:p w:rsidR="00864E39" w:rsidRPr="00003DEA" w:rsidRDefault="008D75CA" w:rsidP="003D3CA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003DE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4</w:t>
            </w:r>
            <w:r w:rsidR="00864E39" w:rsidRPr="00003DEA">
              <w:rPr>
                <w:rFonts w:ascii="GHEA Grapalat" w:hAnsi="GHEA Grapalat" w:cs="GHEA Grapalat"/>
                <w:b/>
                <w:bCs/>
                <w:color w:val="000000"/>
              </w:rPr>
              <w:t xml:space="preserve">. </w:t>
            </w:r>
            <w:proofErr w:type="spellStart"/>
            <w:r w:rsidR="00864E39" w:rsidRPr="00003DEA">
              <w:rPr>
                <w:rFonts w:ascii="GHEA Grapalat" w:hAnsi="GHEA Grapalat" w:cs="GHEA Grapalat"/>
                <w:b/>
                <w:bCs/>
                <w:color w:val="000000"/>
              </w:rPr>
              <w:t>Цены</w:t>
            </w:r>
            <w:proofErr w:type="spellEnd"/>
            <w:r w:rsidR="00864E39" w:rsidRPr="00003DEA">
              <w:rPr>
                <w:rFonts w:ascii="GHEA Grapalat" w:hAnsi="GHEA Grapalat" w:cs="GHEA Grapalat"/>
                <w:b/>
                <w:bCs/>
                <w:color w:val="000000"/>
              </w:rPr>
              <w:t xml:space="preserve">, </w:t>
            </w:r>
            <w:proofErr w:type="spellStart"/>
            <w:r w:rsidR="00864E39" w:rsidRPr="00003DEA">
              <w:rPr>
                <w:rFonts w:ascii="GHEA Grapalat" w:hAnsi="GHEA Grapalat" w:cs="GHEA Grapalat"/>
                <w:b/>
                <w:bCs/>
                <w:color w:val="000000"/>
              </w:rPr>
              <w:t>предложенные</w:t>
            </w:r>
            <w:proofErr w:type="spellEnd"/>
            <w:r w:rsidR="00864E39" w:rsidRPr="00003DEA">
              <w:rPr>
                <w:rFonts w:ascii="GHEA Grapalat" w:hAnsi="GHEA Grapalat" w:cs="GHEA Grapalat"/>
                <w:b/>
                <w:bCs/>
                <w:color w:val="000000"/>
              </w:rPr>
              <w:t xml:space="preserve"> </w:t>
            </w:r>
            <w:proofErr w:type="spellStart"/>
            <w:r w:rsidR="00864E39" w:rsidRPr="00003DEA">
              <w:rPr>
                <w:rFonts w:ascii="GHEA Grapalat" w:hAnsi="GHEA Grapalat" w:cs="GHEA Grapalat"/>
                <w:b/>
                <w:bCs/>
                <w:color w:val="000000"/>
              </w:rPr>
              <w:t>каждым</w:t>
            </w:r>
            <w:proofErr w:type="spellEnd"/>
            <w:r w:rsidR="00864E39" w:rsidRPr="00003DEA">
              <w:rPr>
                <w:rFonts w:ascii="GHEA Grapalat" w:hAnsi="GHEA Grapalat" w:cs="GHEA Grapalat"/>
                <w:b/>
                <w:bCs/>
                <w:color w:val="000000"/>
              </w:rPr>
              <w:t xml:space="preserve"> </w:t>
            </w:r>
            <w:proofErr w:type="spellStart"/>
            <w:r w:rsidR="00864E39" w:rsidRPr="00003DEA">
              <w:rPr>
                <w:rFonts w:ascii="GHEA Grapalat" w:hAnsi="GHEA Grapalat" w:cs="GHEA Grapalat"/>
                <w:b/>
                <w:bCs/>
                <w:color w:val="000000"/>
              </w:rPr>
              <w:t>участником</w:t>
            </w:r>
            <w:proofErr w:type="spellEnd"/>
            <w:r w:rsidR="00864E39" w:rsidRPr="00003DEA">
              <w:rPr>
                <w:rFonts w:ascii="GHEA Grapalat" w:hAnsi="GHEA Grapalat" w:cs="GHEA Grapalat"/>
                <w:b/>
                <w:bCs/>
                <w:color w:val="000000"/>
              </w:rPr>
              <w:t>:</w:t>
            </w:r>
          </w:p>
        </w:tc>
      </w:tr>
      <w:tr w:rsidR="008D75CA" w:rsidRPr="008D75CA" w:rsidTr="00864E39">
        <w:trPr>
          <w:trHeight w:val="450"/>
        </w:trPr>
        <w:tc>
          <w:tcPr>
            <w:tcW w:w="15257" w:type="dxa"/>
            <w:shd w:val="solid" w:color="FFFFFF" w:fill="auto"/>
          </w:tcPr>
          <w:p w:rsidR="00864E39" w:rsidRPr="00003DEA" w:rsidRDefault="008D75CA" w:rsidP="003D3CA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lang w:val="ru-RU"/>
              </w:rPr>
            </w:pPr>
            <w:r w:rsidRPr="00003DEA">
              <w:rPr>
                <w:rFonts w:ascii="GHEA Grapalat" w:hAnsi="GHEA Grapalat" w:cs="GHEA Grapalat"/>
                <w:lang w:val="ru-RU"/>
              </w:rPr>
              <w:t>4</w:t>
            </w:r>
            <w:r w:rsidR="00864E39" w:rsidRPr="00003DEA">
              <w:rPr>
                <w:rFonts w:ascii="GHEA Grapalat" w:hAnsi="GHEA Grapalat" w:cs="GHEA Grapalat"/>
                <w:lang w:val="ru-RU"/>
              </w:rPr>
              <w:t>.1 Участниками были представлены следующие ценевые предложения:</w:t>
            </w:r>
          </w:p>
          <w:tbl>
            <w:tblPr>
              <w:tblW w:w="150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58"/>
              <w:gridCol w:w="1979"/>
              <w:gridCol w:w="2925"/>
              <w:gridCol w:w="2919"/>
              <w:gridCol w:w="6"/>
              <w:gridCol w:w="1462"/>
              <w:gridCol w:w="1463"/>
              <w:gridCol w:w="1462"/>
              <w:gridCol w:w="1463"/>
            </w:tblGrid>
            <w:tr w:rsidR="00B4345D" w:rsidRPr="00003DEA" w:rsidTr="003D3CA6">
              <w:trPr>
                <w:trHeight w:val="386"/>
              </w:trPr>
              <w:tc>
                <w:tcPr>
                  <w:tcW w:w="1358" w:type="dxa"/>
                  <w:vMerge w:val="restart"/>
                  <w:shd w:val="clear" w:color="auto" w:fill="auto"/>
                </w:tcPr>
                <w:p w:rsidR="00B4345D" w:rsidRPr="00003DEA" w:rsidRDefault="00B4345D" w:rsidP="00864E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6" w:right="-109"/>
                    <w:jc w:val="center"/>
                    <w:rPr>
                      <w:rFonts w:ascii="GHEA Grapalat" w:hAnsi="GHEA Grapalat" w:cs="GHEA Grapalat"/>
                      <w:b/>
                      <w:bCs/>
                      <w:lang w:val="ru-RU"/>
                    </w:rPr>
                  </w:pPr>
                  <w:r w:rsidRPr="00003DEA">
                    <w:rPr>
                      <w:rFonts w:ascii="GHEA Grapalat" w:hAnsi="GHEA Grapalat" w:cs="GHEA Grapalat"/>
                      <w:b/>
                      <w:bCs/>
                    </w:rPr>
                    <w:t>N</w:t>
                  </w:r>
                  <w:r w:rsidRPr="00003DEA">
                    <w:rPr>
                      <w:rFonts w:ascii="GHEA Grapalat" w:hAnsi="GHEA Grapalat" w:cs="GHEA Grapalat"/>
                      <w:b/>
                      <w:bCs/>
                      <w:lang w:val="ru-RU"/>
                    </w:rPr>
                    <w:t xml:space="preserve"> </w:t>
                  </w:r>
                </w:p>
                <w:p w:rsidR="00B4345D" w:rsidRPr="00003DEA" w:rsidRDefault="00B4345D" w:rsidP="00864E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6" w:right="-109"/>
                    <w:jc w:val="center"/>
                    <w:rPr>
                      <w:rFonts w:ascii="GHEA Grapalat" w:hAnsi="GHEA Grapalat" w:cs="GHEA Grapalat"/>
                      <w:b/>
                      <w:bCs/>
                      <w:lang w:val="ru-RU"/>
                    </w:rPr>
                  </w:pPr>
                  <w:r w:rsidRPr="00003DEA">
                    <w:rPr>
                      <w:rFonts w:ascii="GHEA Grapalat" w:hAnsi="GHEA Grapalat" w:cs="GHEA Grapalat"/>
                      <w:b/>
                      <w:bCs/>
                      <w:lang w:val="ru-RU"/>
                    </w:rPr>
                    <w:t>лота</w:t>
                  </w:r>
                </w:p>
              </w:tc>
              <w:tc>
                <w:tcPr>
                  <w:tcW w:w="1979" w:type="dxa"/>
                  <w:vMerge w:val="restart"/>
                  <w:shd w:val="clear" w:color="auto" w:fill="auto"/>
                  <w:vAlign w:val="center"/>
                </w:tcPr>
                <w:p w:rsidR="00B4345D" w:rsidRPr="00003DEA" w:rsidRDefault="00B4345D" w:rsidP="00864E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lang w:val="ru-RU"/>
                    </w:rPr>
                  </w:pPr>
                  <w:r w:rsidRPr="00003DEA">
                    <w:rPr>
                      <w:rFonts w:ascii="GHEA Grapalat" w:hAnsi="GHEA Grapalat" w:cs="GHEA Grapalat"/>
                      <w:b/>
                      <w:bCs/>
                      <w:lang w:val="ru-RU"/>
                    </w:rPr>
                    <w:t xml:space="preserve">Ориентировочная цена, </w:t>
                  </w:r>
                </w:p>
                <w:p w:rsidR="00B4345D" w:rsidRPr="00003DEA" w:rsidRDefault="00B4345D" w:rsidP="00864E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lang w:val="ru-RU"/>
                    </w:rPr>
                  </w:pPr>
                  <w:r w:rsidRPr="00003DEA">
                    <w:rPr>
                      <w:rFonts w:ascii="GHEA Grapalat" w:hAnsi="GHEA Grapalat" w:cs="GHEA Grapalat"/>
                      <w:b/>
                      <w:bCs/>
                      <w:lang w:val="ru-RU"/>
                    </w:rPr>
                    <w:t>драмов РА</w:t>
                  </w:r>
                </w:p>
              </w:tc>
              <w:tc>
                <w:tcPr>
                  <w:tcW w:w="5850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345D" w:rsidRPr="00003DEA" w:rsidRDefault="00B4345D" w:rsidP="00864E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lang w:val="ru-RU"/>
                    </w:rPr>
                  </w:pPr>
                  <w:r w:rsidRPr="00003DEA">
                    <w:rPr>
                      <w:rFonts w:ascii="GHEA Grapalat" w:hAnsi="GHEA Grapalat" w:cs="GHEA Grapalat"/>
                      <w:b/>
                      <w:bCs/>
                      <w:lang w:val="ru-RU"/>
                    </w:rPr>
                    <w:t>Имена участников</w:t>
                  </w:r>
                </w:p>
              </w:tc>
              <w:tc>
                <w:tcPr>
                  <w:tcW w:w="5850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4345D" w:rsidRPr="00003DEA" w:rsidRDefault="00B4345D" w:rsidP="00864E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lang w:val="ru-RU"/>
                    </w:rPr>
                  </w:pPr>
                </w:p>
              </w:tc>
            </w:tr>
            <w:tr w:rsidR="00B4345D" w:rsidRPr="00003DEA" w:rsidTr="003D3CA6">
              <w:trPr>
                <w:trHeight w:val="386"/>
              </w:trPr>
              <w:tc>
                <w:tcPr>
                  <w:tcW w:w="1358" w:type="dxa"/>
                  <w:vMerge/>
                  <w:shd w:val="clear" w:color="auto" w:fill="auto"/>
                  <w:vAlign w:val="center"/>
                </w:tcPr>
                <w:p w:rsidR="00B4345D" w:rsidRPr="00003DEA" w:rsidRDefault="00B4345D" w:rsidP="00864E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6" w:right="-109"/>
                    <w:jc w:val="center"/>
                    <w:rPr>
                      <w:rFonts w:ascii="GHEA Grapalat" w:hAnsi="GHEA Grapalat" w:cs="GHEA Grapalat"/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1979" w:type="dxa"/>
                  <w:vMerge/>
                  <w:shd w:val="clear" w:color="auto" w:fill="auto"/>
                  <w:vAlign w:val="center"/>
                </w:tcPr>
                <w:p w:rsidR="00B4345D" w:rsidRPr="00003DEA" w:rsidRDefault="00B4345D" w:rsidP="00864E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eastAsia="Times New Roman" w:hAnsi="GHEA Grapalat" w:cs="Sylfaen"/>
                      <w:b/>
                      <w:lang w:val="hy-AM"/>
                    </w:rPr>
                  </w:pPr>
                </w:p>
              </w:tc>
              <w:tc>
                <w:tcPr>
                  <w:tcW w:w="5850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345D" w:rsidRPr="00003DEA" w:rsidRDefault="00003DEA" w:rsidP="000F6DFC">
                  <w:pPr>
                    <w:spacing w:after="0" w:line="240" w:lineRule="auto"/>
                    <w:jc w:val="center"/>
                    <w:rPr>
                      <w:rFonts w:ascii="GHEA Grapalat" w:hAnsi="GHEA Grapalat" w:cs="Arial"/>
                      <w:b/>
                      <w:bCs/>
                      <w:lang w:val="hy-AM"/>
                    </w:rPr>
                  </w:pPr>
                  <w:r w:rsidRPr="00003DEA">
                    <w:rPr>
                      <w:rFonts w:ascii="GHEA Grapalat" w:hAnsi="GHEA Grapalat" w:cs="Arial"/>
                      <w:b/>
                      <w:bCs/>
                      <w:lang w:val="hy-AM"/>
                    </w:rPr>
                    <w:t>«</w:t>
                  </w:r>
                  <w:r w:rsidRPr="00003DEA">
                    <w:rPr>
                      <w:rFonts w:ascii="GHEA Grapalat" w:hAnsi="GHEA Grapalat" w:cs="Arial"/>
                      <w:b/>
                      <w:bCs/>
                      <w:lang w:val="ru-RU"/>
                    </w:rPr>
                    <w:t>ХОЯНК</w:t>
                  </w:r>
                  <w:r w:rsidRPr="00003DEA">
                    <w:rPr>
                      <w:rFonts w:ascii="GHEA Grapalat" w:hAnsi="GHEA Grapalat" w:cs="Arial"/>
                      <w:b/>
                      <w:bCs/>
                      <w:lang w:val="hy-AM"/>
                    </w:rPr>
                    <w:t xml:space="preserve">» </w:t>
                  </w:r>
                  <w:r w:rsidRPr="00003DEA">
                    <w:rPr>
                      <w:rFonts w:ascii="GHEA Grapalat" w:hAnsi="GHEA Grapalat" w:cs="Arial"/>
                      <w:b/>
                      <w:bCs/>
                      <w:lang w:val="ru-RU"/>
                    </w:rPr>
                    <w:t>ООО</w:t>
                  </w:r>
                </w:p>
              </w:tc>
              <w:tc>
                <w:tcPr>
                  <w:tcW w:w="292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4345D" w:rsidRPr="00003DEA" w:rsidRDefault="00B4345D" w:rsidP="000F6DFC">
                  <w:pPr>
                    <w:spacing w:after="0" w:line="240" w:lineRule="auto"/>
                    <w:jc w:val="center"/>
                    <w:rPr>
                      <w:rFonts w:ascii="GHEA Grapalat" w:hAnsi="GHEA Grapalat" w:cs="Arial"/>
                      <w:b/>
                      <w:bCs/>
                      <w:lang w:val="hy-AM"/>
                    </w:rPr>
                  </w:pPr>
                </w:p>
              </w:tc>
              <w:tc>
                <w:tcPr>
                  <w:tcW w:w="29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4345D" w:rsidRPr="00003DEA" w:rsidRDefault="00B4345D" w:rsidP="000F6D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lang w:val="hy-AM"/>
                    </w:rPr>
                  </w:pPr>
                </w:p>
              </w:tc>
            </w:tr>
            <w:tr w:rsidR="00B4345D" w:rsidRPr="00003DEA" w:rsidTr="003D3CA6">
              <w:trPr>
                <w:trHeight w:val="386"/>
              </w:trPr>
              <w:tc>
                <w:tcPr>
                  <w:tcW w:w="1358" w:type="dxa"/>
                  <w:vMerge/>
                  <w:shd w:val="clear" w:color="auto" w:fill="auto"/>
                  <w:vAlign w:val="center"/>
                </w:tcPr>
                <w:p w:rsidR="00B4345D" w:rsidRPr="00003DEA" w:rsidRDefault="00B4345D" w:rsidP="00864E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6" w:right="-109"/>
                    <w:jc w:val="center"/>
                    <w:rPr>
                      <w:rFonts w:ascii="GHEA Grapalat" w:hAnsi="GHEA Grapalat" w:cs="GHEA Grapalat"/>
                      <w:b/>
                      <w:bCs/>
                    </w:rPr>
                  </w:pPr>
                </w:p>
              </w:tc>
              <w:tc>
                <w:tcPr>
                  <w:tcW w:w="1979" w:type="dxa"/>
                  <w:vMerge/>
                  <w:shd w:val="clear" w:color="auto" w:fill="auto"/>
                  <w:vAlign w:val="center"/>
                </w:tcPr>
                <w:p w:rsidR="00B4345D" w:rsidRPr="00003DEA" w:rsidRDefault="00B4345D" w:rsidP="00864E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eastAsia="Times New Roman" w:hAnsi="GHEA Grapalat" w:cs="Sylfaen"/>
                      <w:b/>
                      <w:lang w:val="hy-AM"/>
                    </w:rPr>
                  </w:pPr>
                </w:p>
              </w:tc>
              <w:tc>
                <w:tcPr>
                  <w:tcW w:w="584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345D" w:rsidRPr="00003DEA" w:rsidRDefault="00B4345D" w:rsidP="00864E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</w:rPr>
                  </w:pPr>
                  <w:proofErr w:type="spellStart"/>
                  <w:r w:rsidRPr="00003DEA">
                    <w:rPr>
                      <w:rFonts w:ascii="GHEA Grapalat" w:hAnsi="GHEA Grapalat" w:cs="GHEA Grapalat"/>
                      <w:b/>
                      <w:bCs/>
                    </w:rPr>
                    <w:t>Предложенная</w:t>
                  </w:r>
                  <w:proofErr w:type="spellEnd"/>
                  <w:r w:rsidRPr="00003DEA">
                    <w:rPr>
                      <w:rFonts w:ascii="GHEA Grapalat" w:hAnsi="GHEA Grapalat" w:cs="GHEA Grapalat"/>
                      <w:b/>
                      <w:bCs/>
                    </w:rPr>
                    <w:t xml:space="preserve"> </w:t>
                  </w:r>
                  <w:proofErr w:type="spellStart"/>
                  <w:r w:rsidRPr="00003DEA">
                    <w:rPr>
                      <w:rFonts w:ascii="GHEA Grapalat" w:hAnsi="GHEA Grapalat" w:cs="GHEA Grapalat"/>
                      <w:b/>
                      <w:bCs/>
                    </w:rPr>
                    <w:t>цена</w:t>
                  </w:r>
                  <w:proofErr w:type="spellEnd"/>
                  <w:r w:rsidRPr="00003DEA">
                    <w:rPr>
                      <w:rFonts w:ascii="GHEA Grapalat" w:hAnsi="GHEA Grapalat" w:cs="GHEA Grapalat"/>
                      <w:b/>
                      <w:bCs/>
                    </w:rPr>
                    <w:t xml:space="preserve">, </w:t>
                  </w:r>
                  <w:r w:rsidRPr="00003DEA">
                    <w:rPr>
                      <w:rFonts w:ascii="GHEA Grapalat" w:hAnsi="GHEA Grapalat"/>
                      <w:b/>
                      <w:lang w:val="ru-RU"/>
                    </w:rPr>
                    <w:t>драмов РА</w:t>
                  </w:r>
                </w:p>
              </w:tc>
              <w:tc>
                <w:tcPr>
                  <w:tcW w:w="5856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4345D" w:rsidRPr="00003DEA" w:rsidRDefault="00B4345D" w:rsidP="00864E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</w:rPr>
                  </w:pPr>
                </w:p>
              </w:tc>
            </w:tr>
            <w:tr w:rsidR="00B4345D" w:rsidRPr="00003DEA" w:rsidTr="003D3CA6">
              <w:trPr>
                <w:trHeight w:val="386"/>
              </w:trPr>
              <w:tc>
                <w:tcPr>
                  <w:tcW w:w="1358" w:type="dxa"/>
                  <w:vMerge/>
                  <w:shd w:val="clear" w:color="auto" w:fill="auto"/>
                  <w:vAlign w:val="center"/>
                </w:tcPr>
                <w:p w:rsidR="00B4345D" w:rsidRPr="00003DEA" w:rsidRDefault="00B4345D" w:rsidP="008D75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6" w:right="-109"/>
                    <w:jc w:val="center"/>
                    <w:rPr>
                      <w:rFonts w:ascii="GHEA Grapalat" w:hAnsi="GHEA Grapalat" w:cs="GHEA Grapalat"/>
                      <w:b/>
                      <w:bCs/>
                    </w:rPr>
                  </w:pPr>
                </w:p>
              </w:tc>
              <w:tc>
                <w:tcPr>
                  <w:tcW w:w="1979" w:type="dxa"/>
                  <w:vMerge/>
                  <w:shd w:val="clear" w:color="auto" w:fill="auto"/>
                  <w:vAlign w:val="center"/>
                </w:tcPr>
                <w:p w:rsidR="00B4345D" w:rsidRPr="00003DEA" w:rsidRDefault="00B4345D" w:rsidP="008D75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eastAsia="Times New Roman" w:hAnsi="GHEA Grapalat" w:cs="Sylfaen"/>
                      <w:b/>
                      <w:lang w:val="hy-AM"/>
                    </w:rPr>
                  </w:pPr>
                </w:p>
              </w:tc>
              <w:tc>
                <w:tcPr>
                  <w:tcW w:w="2925" w:type="dxa"/>
                  <w:shd w:val="clear" w:color="auto" w:fill="auto"/>
                  <w:vAlign w:val="center"/>
                </w:tcPr>
                <w:p w:rsidR="00B4345D" w:rsidRPr="00003DEA" w:rsidRDefault="00B4345D" w:rsidP="008D75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5" w:right="-102"/>
                    <w:jc w:val="center"/>
                    <w:rPr>
                      <w:rFonts w:ascii="GHEA Grapalat" w:hAnsi="GHEA Grapalat" w:cs="GHEA Grapalat"/>
                      <w:b/>
                      <w:bCs/>
                    </w:rPr>
                  </w:pPr>
                  <w:proofErr w:type="spellStart"/>
                  <w:r w:rsidRPr="00003DEA">
                    <w:rPr>
                      <w:rFonts w:ascii="GHEA Grapalat" w:hAnsi="GHEA Grapalat" w:cs="GHEA Grapalat"/>
                      <w:b/>
                      <w:bCs/>
                    </w:rPr>
                    <w:t>без</w:t>
                  </w:r>
                  <w:proofErr w:type="spellEnd"/>
                  <w:r w:rsidRPr="00003DEA">
                    <w:rPr>
                      <w:rFonts w:ascii="GHEA Grapalat" w:hAnsi="GHEA Grapalat" w:cs="GHEA Grapalat"/>
                      <w:b/>
                      <w:bCs/>
                    </w:rPr>
                    <w:t xml:space="preserve"> НДС</w:t>
                  </w:r>
                </w:p>
              </w:tc>
              <w:tc>
                <w:tcPr>
                  <w:tcW w:w="2925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345D" w:rsidRPr="00003DEA" w:rsidRDefault="00B4345D" w:rsidP="008D75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5" w:right="-102"/>
                    <w:jc w:val="center"/>
                    <w:rPr>
                      <w:rFonts w:ascii="GHEA Grapalat" w:hAnsi="GHEA Grapalat" w:cs="GHEA Grapalat"/>
                      <w:b/>
                      <w:bCs/>
                    </w:rPr>
                  </w:pPr>
                  <w:proofErr w:type="spellStart"/>
                  <w:r w:rsidRPr="00003DEA">
                    <w:rPr>
                      <w:rFonts w:ascii="GHEA Grapalat" w:hAnsi="GHEA Grapalat" w:cs="GHEA Grapalat"/>
                      <w:b/>
                      <w:bCs/>
                    </w:rPr>
                    <w:t>включая</w:t>
                  </w:r>
                  <w:proofErr w:type="spellEnd"/>
                  <w:r w:rsidRPr="00003DEA">
                    <w:rPr>
                      <w:rFonts w:ascii="GHEA Grapalat" w:hAnsi="GHEA Grapalat" w:cs="GHEA Grapalat"/>
                      <w:b/>
                      <w:bCs/>
                    </w:rPr>
                    <w:t xml:space="preserve"> НДС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4345D" w:rsidRPr="00003DEA" w:rsidRDefault="00B4345D" w:rsidP="008D75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5" w:right="-102"/>
                    <w:jc w:val="center"/>
                    <w:rPr>
                      <w:rFonts w:ascii="GHEA Grapalat" w:hAnsi="GHEA Grapalat" w:cs="GHEA Grapalat"/>
                      <w:b/>
                      <w:bCs/>
                    </w:rPr>
                  </w:pP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4345D" w:rsidRPr="00003DEA" w:rsidRDefault="00B4345D" w:rsidP="008D75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5" w:right="-102"/>
                    <w:jc w:val="center"/>
                    <w:rPr>
                      <w:rFonts w:ascii="GHEA Grapalat" w:hAnsi="GHEA Grapalat" w:cs="GHEA Grapalat"/>
                      <w:b/>
                      <w:bCs/>
                    </w:rPr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4345D" w:rsidRPr="00003DEA" w:rsidRDefault="00B4345D" w:rsidP="008D75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5" w:right="-102"/>
                    <w:jc w:val="center"/>
                    <w:rPr>
                      <w:rFonts w:ascii="GHEA Grapalat" w:hAnsi="GHEA Grapalat" w:cs="GHEA Grapalat"/>
                      <w:b/>
                      <w:bCs/>
                    </w:rPr>
                  </w:pP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4345D" w:rsidRPr="00003DEA" w:rsidRDefault="00B4345D" w:rsidP="008D75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5" w:right="-102"/>
                    <w:jc w:val="center"/>
                    <w:rPr>
                      <w:rFonts w:ascii="GHEA Grapalat" w:hAnsi="GHEA Grapalat" w:cs="GHEA Grapalat"/>
                      <w:b/>
                      <w:bCs/>
                    </w:rPr>
                  </w:pPr>
                </w:p>
              </w:tc>
            </w:tr>
            <w:tr w:rsidR="00003DEA" w:rsidRPr="00003DEA" w:rsidTr="003D3CA6">
              <w:trPr>
                <w:trHeight w:val="386"/>
              </w:trPr>
              <w:tc>
                <w:tcPr>
                  <w:tcW w:w="1358" w:type="dxa"/>
                  <w:shd w:val="clear" w:color="auto" w:fill="auto"/>
                  <w:vAlign w:val="center"/>
                </w:tcPr>
                <w:p w:rsidR="00003DEA" w:rsidRPr="00003DEA" w:rsidRDefault="00003DEA" w:rsidP="00003D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</w:rPr>
                  </w:pPr>
                  <w:r w:rsidRPr="00003DEA">
                    <w:rPr>
                      <w:rFonts w:ascii="GHEA Grapalat" w:hAnsi="GHEA Grapalat" w:cs="GHEA Grapalat"/>
                      <w:b/>
                      <w:bCs/>
                    </w:rPr>
                    <w:t>1</w:t>
                  </w:r>
                </w:p>
              </w:tc>
              <w:tc>
                <w:tcPr>
                  <w:tcW w:w="1979" w:type="dxa"/>
                  <w:shd w:val="clear" w:color="auto" w:fill="auto"/>
                  <w:vAlign w:val="center"/>
                </w:tcPr>
                <w:p w:rsidR="00003DEA" w:rsidRPr="00003DEA" w:rsidRDefault="00003DEA" w:rsidP="00003DEA">
                  <w:pPr>
                    <w:pStyle w:val="BodyTextIndent2"/>
                    <w:spacing w:line="240" w:lineRule="auto"/>
                    <w:ind w:firstLine="0"/>
                    <w:jc w:val="center"/>
                    <w:rPr>
                      <w:rFonts w:ascii="GHEA Grapalat" w:hAnsi="GHEA Grapalat"/>
                      <w:b/>
                      <w:sz w:val="22"/>
                      <w:szCs w:val="22"/>
                    </w:rPr>
                  </w:pPr>
                  <w:r w:rsidRPr="00003DEA">
                    <w:rPr>
                      <w:rFonts w:ascii="GHEA Grapalat" w:hAnsi="GHEA Grapalat"/>
                      <w:b/>
                      <w:sz w:val="22"/>
                      <w:szCs w:val="22"/>
                    </w:rPr>
                    <w:t>38144500</w:t>
                  </w:r>
                </w:p>
              </w:tc>
              <w:tc>
                <w:tcPr>
                  <w:tcW w:w="2925" w:type="dxa"/>
                  <w:shd w:val="clear" w:color="auto" w:fill="auto"/>
                  <w:vAlign w:val="center"/>
                </w:tcPr>
                <w:p w:rsidR="00003DEA" w:rsidRPr="00003DEA" w:rsidRDefault="00003DEA" w:rsidP="00003DEA">
                  <w:pPr>
                    <w:pStyle w:val="BodyTextIndent2"/>
                    <w:spacing w:line="240" w:lineRule="auto"/>
                    <w:ind w:firstLine="0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22"/>
                      <w:szCs w:val="22"/>
                      <w:lang w:val="hy-AM"/>
                    </w:rPr>
                  </w:pPr>
                  <w:r w:rsidRPr="00003DEA">
                    <w:rPr>
                      <w:rFonts w:ascii="GHEA Grapalat" w:hAnsi="GHEA Grapalat"/>
                      <w:b/>
                      <w:sz w:val="22"/>
                      <w:szCs w:val="22"/>
                    </w:rPr>
                    <w:t>33500000</w:t>
                  </w:r>
                </w:p>
              </w:tc>
              <w:tc>
                <w:tcPr>
                  <w:tcW w:w="2925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3DEA" w:rsidRPr="00003DEA" w:rsidRDefault="00003DEA" w:rsidP="00003D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lang w:val="hy-AM"/>
                    </w:rPr>
                  </w:pPr>
                  <w:r w:rsidRPr="00003DEA">
                    <w:rPr>
                      <w:rFonts w:ascii="GHEA Grapalat" w:hAnsi="GHEA Grapalat" w:cs="Times New Roman"/>
                      <w:b/>
                      <w:lang w:val="af-ZA"/>
                    </w:rPr>
                    <w:t>33500000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03DEA" w:rsidRPr="00003DEA" w:rsidRDefault="00003DEA" w:rsidP="00003D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lang w:val="hy-AM"/>
                    </w:rPr>
                  </w:pP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03DEA" w:rsidRPr="00003DEA" w:rsidRDefault="00003DEA" w:rsidP="00003D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</w:rPr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03DEA" w:rsidRPr="00003DEA" w:rsidRDefault="00003DEA" w:rsidP="00003D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lang w:val="hy-AM"/>
                    </w:rPr>
                  </w:pP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03DEA" w:rsidRPr="00003DEA" w:rsidRDefault="00003DEA" w:rsidP="00003D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lang w:val="hy-AM"/>
                    </w:rPr>
                  </w:pPr>
                </w:p>
              </w:tc>
            </w:tr>
          </w:tbl>
          <w:p w:rsidR="00864E39" w:rsidRPr="00003DEA" w:rsidRDefault="00864E39" w:rsidP="00864E3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hAnsi="GHEA Grapalat" w:cs="GHEA Grapalat"/>
                <w:b/>
                <w:bCs/>
              </w:rPr>
            </w:pPr>
          </w:p>
        </w:tc>
      </w:tr>
      <w:tr w:rsidR="00246DB9" w:rsidRPr="00E07D77" w:rsidTr="00864E39">
        <w:trPr>
          <w:trHeight w:val="1620"/>
        </w:trPr>
        <w:tc>
          <w:tcPr>
            <w:tcW w:w="15257" w:type="dxa"/>
            <w:shd w:val="solid" w:color="FFFFFF" w:fill="auto"/>
          </w:tcPr>
          <w:tbl>
            <w:tblPr>
              <w:tblW w:w="15565" w:type="dxa"/>
              <w:tblLayout w:type="fixed"/>
              <w:tblLook w:val="0000" w:firstRow="0" w:lastRow="0" w:firstColumn="0" w:lastColumn="0" w:noHBand="0" w:noVBand="0"/>
            </w:tblPr>
            <w:tblGrid>
              <w:gridCol w:w="15222"/>
              <w:gridCol w:w="343"/>
            </w:tblGrid>
            <w:tr w:rsidR="00864E39" w:rsidRPr="008D75CA" w:rsidTr="00864E39">
              <w:trPr>
                <w:gridAfter w:val="1"/>
                <w:wAfter w:w="343" w:type="dxa"/>
                <w:trHeight w:val="360"/>
              </w:trPr>
              <w:tc>
                <w:tcPr>
                  <w:tcW w:w="15222" w:type="dxa"/>
                  <w:shd w:val="solid" w:color="FFFFFF" w:fill="auto"/>
                </w:tcPr>
                <w:p w:rsidR="00864E39" w:rsidRPr="00864E39" w:rsidRDefault="008D75CA" w:rsidP="00F344D7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GHEA Grapalat" w:hAnsi="GHEA Grapalat" w:cs="GHEA Grapalat"/>
                      <w:color w:val="000000"/>
                      <w:lang w:val="ru-RU"/>
                    </w:rPr>
                  </w:pPr>
                  <w:r w:rsidRPr="00873C92">
                    <w:rPr>
                      <w:rFonts w:ascii="GHEA Grapalat" w:hAnsi="GHEA Grapalat" w:cs="GHEA Grapalat"/>
                      <w:b/>
                      <w:bCs/>
                      <w:iCs/>
                      <w:color w:val="000000"/>
                      <w:lang w:val="hy-AM"/>
                    </w:rPr>
                    <w:lastRenderedPageBreak/>
                    <w:t>5.</w:t>
                  </w:r>
                  <w:r w:rsidRPr="00873C92">
                    <w:rPr>
                      <w:lang w:val="hy-AM"/>
                    </w:rPr>
                    <w:t xml:space="preserve"> </w:t>
                  </w:r>
                  <w:r w:rsidRPr="00873C92">
                    <w:rPr>
                      <w:rFonts w:ascii="GHEA Grapalat" w:hAnsi="GHEA Grapalat" w:cs="GHEA Grapalat"/>
                      <w:b/>
                      <w:bCs/>
                      <w:iCs/>
                      <w:color w:val="000000"/>
                      <w:lang w:val="hy-AM"/>
                    </w:rPr>
                    <w:t>О приостановлении процесса оценки</w:t>
                  </w:r>
                  <w:r w:rsidR="00864E39" w:rsidRPr="00864E39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:</w:t>
                  </w:r>
                </w:p>
              </w:tc>
            </w:tr>
            <w:tr w:rsidR="006B2209" w:rsidRPr="008D75CA" w:rsidTr="00864E39">
              <w:trPr>
                <w:gridAfter w:val="1"/>
                <w:wAfter w:w="343" w:type="dxa"/>
                <w:trHeight w:val="378"/>
              </w:trPr>
              <w:tc>
                <w:tcPr>
                  <w:tcW w:w="15222" w:type="dxa"/>
                  <w:shd w:val="solid" w:color="FFFFFF" w:fill="auto"/>
                </w:tcPr>
                <w:p w:rsidR="006B2209" w:rsidRPr="00DE57ED" w:rsidRDefault="008D75CA" w:rsidP="00003D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lang w:val="ru-RU"/>
                    </w:rPr>
                  </w:pP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>5.1. С целью оценивания наличи</w:t>
                  </w:r>
                  <w:r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>и требуемых документов в заявке участниа</w:t>
                  </w: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 xml:space="preserve">в и их соответствия к требованиям приглашения, приостановить процесс оценки и </w:t>
                  </w:r>
                  <w:r w:rsidRPr="00873C92">
                    <w:rPr>
                      <w:rFonts w:ascii="GHEA Grapalat" w:hAnsi="GHEA Grapalat" w:cs="GHEA Grapalat"/>
                      <w:color w:val="000000"/>
                      <w:lang w:val="hy-AM"/>
                    </w:rPr>
                    <w:t xml:space="preserve">продолжить заседание комиссии </w:t>
                  </w: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>после рассмотрения комиссией документов участников, но не позднее, чем в срок, указанный в пункте 8.</w:t>
                  </w: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ru-RU"/>
                    </w:rPr>
                    <w:t>2</w:t>
                  </w: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 xml:space="preserve"> приглашения на данную процедуру, </w:t>
                  </w: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ru-RU"/>
                    </w:rPr>
                    <w:t xml:space="preserve">по адресу: </w:t>
                  </w: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 xml:space="preserve">Министерство образования, науки, культуры и спорта РА, </w:t>
                  </w: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ru-RU"/>
                    </w:rPr>
                    <w:t xml:space="preserve">ул. </w:t>
                  </w: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>Вазгена Саргсяна 3, Дом Правительства 2, 3-й этаж</w:t>
                  </w: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ru-RU"/>
                    </w:rPr>
                    <w:t>,</w:t>
                  </w: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 xml:space="preserve"> комната 310.</w:t>
                  </w:r>
                </w:p>
              </w:tc>
            </w:tr>
            <w:tr w:rsidR="006B2209" w:rsidRPr="00DE57ED" w:rsidTr="00C93A36">
              <w:trPr>
                <w:gridAfter w:val="1"/>
                <w:wAfter w:w="343" w:type="dxa"/>
                <w:trHeight w:val="405"/>
              </w:trPr>
              <w:tc>
                <w:tcPr>
                  <w:tcW w:w="15222" w:type="dxa"/>
                  <w:shd w:val="solid" w:color="FFFFFF" w:fill="auto"/>
                </w:tcPr>
                <w:p w:rsidR="00DE57ED" w:rsidRPr="00DE57ED" w:rsidRDefault="006B2209" w:rsidP="00F344D7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GHEA Grapalat" w:hAnsi="GHEA Grapalat" w:cs="GHEA Grapalat"/>
                      <w:b/>
                      <w:bCs/>
                      <w:i/>
                      <w:color w:val="000000"/>
                      <w:lang w:val="ru-RU"/>
                    </w:rPr>
                  </w:pPr>
                  <w:r w:rsidRPr="00864E39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 xml:space="preserve">             </w:t>
                  </w:r>
                  <w:r w:rsidR="00C93A36" w:rsidRPr="00864E39">
                    <w:rPr>
                      <w:rFonts w:ascii="GHEA Grapalat" w:hAnsi="GHEA Grapalat" w:cs="GHEA Grapalat"/>
                      <w:b/>
                      <w:bCs/>
                      <w:i/>
                      <w:color w:val="000000"/>
                      <w:lang w:val="ru-RU"/>
                    </w:rPr>
                    <w:t xml:space="preserve">Принятое решение: за 5, </w:t>
                  </w:r>
                  <w:proofErr w:type="gramStart"/>
                  <w:r w:rsidR="00C93A36" w:rsidRPr="00864E39">
                    <w:rPr>
                      <w:rFonts w:ascii="GHEA Grapalat" w:hAnsi="GHEA Grapalat" w:cs="GHEA Grapalat"/>
                      <w:b/>
                      <w:bCs/>
                      <w:i/>
                      <w:color w:val="000000"/>
                      <w:lang w:val="ru-RU"/>
                    </w:rPr>
                    <w:t>против  0</w:t>
                  </w:r>
                  <w:proofErr w:type="gramEnd"/>
                  <w:r w:rsidR="00C93A36" w:rsidRPr="00864E39">
                    <w:rPr>
                      <w:rFonts w:ascii="GHEA Grapalat" w:hAnsi="GHEA Grapalat" w:cs="GHEA Grapalat"/>
                      <w:b/>
                      <w:bCs/>
                      <w:i/>
                      <w:color w:val="000000"/>
                      <w:lang w:val="ru-RU"/>
                    </w:rPr>
                    <w:t>.</w:t>
                  </w:r>
                </w:p>
              </w:tc>
            </w:tr>
            <w:tr w:rsidR="006B2209" w:rsidRPr="00003DEA" w:rsidTr="00C93A36">
              <w:trPr>
                <w:gridAfter w:val="1"/>
                <w:wAfter w:w="343" w:type="dxa"/>
                <w:trHeight w:val="270"/>
              </w:trPr>
              <w:tc>
                <w:tcPr>
                  <w:tcW w:w="15222" w:type="dxa"/>
                  <w:shd w:val="solid" w:color="FFFFFF" w:fill="auto"/>
                  <w:vAlign w:val="center"/>
                </w:tcPr>
                <w:p w:rsidR="006B2209" w:rsidRPr="00BD50CD" w:rsidRDefault="00C93A36" w:rsidP="00F344D7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832D57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Заседание</w:t>
                  </w:r>
                  <w:r w:rsidRPr="00BD50CD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32D57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оценочной</w:t>
                  </w:r>
                  <w:r w:rsidRPr="00BD50CD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32D57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комиссии</w:t>
                  </w:r>
                  <w:r w:rsidRPr="00BD50CD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32D57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продолжилось</w:t>
                  </w:r>
                  <w:r w:rsidR="00003DEA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11.12</w:t>
                  </w:r>
                  <w:r w:rsidR="008410CE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.2024</w:t>
                  </w:r>
                  <w:r w:rsidRPr="00832D57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г</w:t>
                  </w:r>
                  <w:r w:rsidRPr="00BD50CD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. </w:t>
                  </w:r>
                  <w:r w:rsidRPr="00832D57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="00DE57ED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15:00</w:t>
                  </w:r>
                  <w:r w:rsidRPr="00BD50CD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32D57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часов</w:t>
                  </w:r>
                  <w:r w:rsidRPr="00BD50CD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  <w:tr w:rsidR="006B2209" w:rsidRPr="00003DEA" w:rsidTr="00832D57">
              <w:trPr>
                <w:gridAfter w:val="1"/>
                <w:wAfter w:w="343" w:type="dxa"/>
                <w:trHeight w:val="288"/>
              </w:trPr>
              <w:tc>
                <w:tcPr>
                  <w:tcW w:w="15222" w:type="dxa"/>
                  <w:shd w:val="solid" w:color="FFFFFF" w:fill="auto"/>
                </w:tcPr>
                <w:p w:rsidR="006B2209" w:rsidRPr="00864E39" w:rsidRDefault="008410CE" w:rsidP="00F344D7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GHEA Grapalat" w:hAnsi="GHEA Grapalat" w:cs="GHEA Grapalat"/>
                      <w:b/>
                      <w:bCs/>
                      <w:color w:val="000000"/>
                      <w:lang w:val="hy-AM"/>
                    </w:rPr>
                  </w:pPr>
                  <w:r w:rsidRPr="00584F97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6. Сведения о наличии представленных документах в заявках каждого участника и об их соответствии с установленными условиями:</w:t>
                  </w:r>
                </w:p>
              </w:tc>
            </w:tr>
            <w:tr w:rsidR="006B2209" w:rsidRPr="001678C7" w:rsidTr="00C93A36">
              <w:trPr>
                <w:gridAfter w:val="1"/>
                <w:wAfter w:w="343" w:type="dxa"/>
                <w:trHeight w:val="297"/>
              </w:trPr>
              <w:tc>
                <w:tcPr>
                  <w:tcW w:w="15222" w:type="dxa"/>
                  <w:shd w:val="solid" w:color="FFFFFF" w:fill="auto"/>
                </w:tcPr>
                <w:p w:rsidR="008410CE" w:rsidRPr="00DE73FC" w:rsidRDefault="008410CE" w:rsidP="00F344D7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jc w:val="both"/>
                    <w:rPr>
                      <w:rFonts w:ascii="GHEA Grapalat" w:eastAsia="Times New Roman" w:hAnsi="GHEA Grapalat" w:cs="GHEA Grapalat"/>
                      <w:bCs/>
                      <w:color w:val="000000"/>
                      <w:lang w:val="ru-RU"/>
                    </w:rPr>
                  </w:pP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6</w:t>
                  </w:r>
                  <w:r w:rsidR="006B2209" w:rsidRPr="00F62EC7">
                    <w:rPr>
                      <w:rFonts w:ascii="GHEA Grapalat" w:hAnsi="GHEA Grapalat" w:cs="GHEA Grapalat"/>
                      <w:color w:val="000000"/>
                      <w:lang w:val="hy-AM"/>
                    </w:rPr>
                    <w:t>.1</w:t>
                  </w:r>
                  <w:r w:rsidR="006B2209" w:rsidRPr="00864E39">
                    <w:rPr>
                      <w:rFonts w:ascii="GHEA Grapalat" w:hAnsi="GHEA Grapalat" w:cs="GHEA Grapalat"/>
                      <w:color w:val="000000"/>
                      <w:lang w:val="hy-AM"/>
                    </w:rPr>
                    <w:t xml:space="preserve"> </w:t>
                  </w: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В заявке представленном </w:t>
                  </w:r>
                  <w:r w:rsidR="00003DEA" w:rsidRPr="00003DEA">
                    <w:rPr>
                      <w:rFonts w:ascii="GHEA Grapalat" w:hAnsi="GHEA Grapalat" w:cs="Arial"/>
                      <w:b/>
                      <w:bCs/>
                      <w:lang w:val="hy-AM"/>
                    </w:rPr>
                    <w:t>«</w:t>
                  </w:r>
                  <w:r w:rsidR="00003DEA" w:rsidRPr="00003DEA">
                    <w:rPr>
                      <w:rFonts w:ascii="GHEA Grapalat" w:hAnsi="GHEA Grapalat" w:cs="Arial"/>
                      <w:b/>
                      <w:bCs/>
                      <w:lang w:val="ru-RU"/>
                    </w:rPr>
                    <w:t>ХОЯНК</w:t>
                  </w:r>
                  <w:r w:rsidR="00003DEA" w:rsidRPr="00003DEA">
                    <w:rPr>
                      <w:rFonts w:ascii="GHEA Grapalat" w:hAnsi="GHEA Grapalat" w:cs="Arial"/>
                      <w:b/>
                      <w:bCs/>
                      <w:lang w:val="hy-AM"/>
                    </w:rPr>
                    <w:t xml:space="preserve">» </w:t>
                  </w:r>
                  <w:r w:rsidR="00003DEA" w:rsidRPr="00003DEA">
                    <w:rPr>
                      <w:rFonts w:ascii="GHEA Grapalat" w:hAnsi="GHEA Grapalat" w:cs="Arial"/>
                      <w:b/>
                      <w:bCs/>
                      <w:lang w:val="ru-RU"/>
                    </w:rPr>
                    <w:t>ООО</w:t>
                  </w:r>
                  <w:r w:rsidRPr="00F62EC7">
                    <w:rPr>
                      <w:rFonts w:ascii="GHEA Grapalat" w:hAnsi="GHEA Grapalat" w:cs="GHEA Grapalat"/>
                      <w:color w:val="000000"/>
                      <w:lang w:val="hy-AM"/>
                    </w:rPr>
                    <w:t xml:space="preserve"> </w:t>
                  </w:r>
                  <w:r w:rsidR="00003DEA">
                    <w:rPr>
                      <w:rFonts w:ascii="GHEA Grapalat" w:hAnsi="GHEA Grapalat" w:cs="GHEA Grapalat"/>
                      <w:color w:val="000000"/>
                      <w:lang w:val="hy-AM"/>
                    </w:rPr>
                    <w:t>отсутствует</w:t>
                  </w:r>
                  <w:r w:rsidR="00003DEA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</w:t>
                  </w:r>
                  <w:r w:rsidR="00DE73FC" w:rsidRPr="008E41C1">
                    <w:rPr>
                      <w:rFonts w:ascii="GHEA Grapalat" w:hAnsi="GHEA Grapalat" w:cs="Sylfaen"/>
                      <w:lang w:val="hy-AM"/>
                    </w:rPr>
                    <w:t xml:space="preserve">подтверждение участником того, что представленный им аналогичный контракт (контракты) включает (включают) проектирование инженерной инфраструктуры, систем связи, видеонаблюдения и пожарной безопасности. </w:t>
                  </w:r>
                </w:p>
                <w:p w:rsidR="008410CE" w:rsidRPr="00275907" w:rsidRDefault="00275907" w:rsidP="00F344D7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lang w:val="ru-RU"/>
                    </w:rPr>
                  </w:pP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6.2</w:t>
                  </w:r>
                  <w:r w:rsidR="008410CE" w:rsidRPr="008410CE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Документы, </w:t>
                  </w:r>
                  <w:r w:rsidRPr="00275907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представленны</w:t>
                  </w:r>
                  <w:r w:rsidRPr="00275907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е участником </w:t>
                  </w:r>
                  <w:r w:rsidRPr="00275907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«ХОЯНК» ООО</w:t>
                  </w: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, в том числе </w:t>
                  </w:r>
                  <w:proofErr w:type="spellStart"/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ценевое</w:t>
                  </w:r>
                  <w:proofErr w:type="spellEnd"/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предложение </w:t>
                  </w: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не </w:t>
                  </w:r>
                  <w:r w:rsidRPr="000717A3">
                    <w:rPr>
                      <w:rFonts w:ascii="GHEA Grapalat" w:hAnsi="GHEA Grapalat" w:cs="GHEA Grapalat"/>
                      <w:color w:val="000000"/>
                      <w:lang w:val="hy-AM"/>
                    </w:rPr>
                    <w:t>соответствуют требованиям, изложенным в приглашении</w:t>
                  </w: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:</w:t>
                  </w: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они не </w:t>
                  </w:r>
                  <w:r w:rsidRPr="008410CE">
                    <w:rPr>
                      <w:rFonts w:ascii="GHEA Grapalat" w:hAnsi="GHEA Grapalat" w:cs="Arial"/>
                      <w:bCs/>
                      <w:lang w:val="hy-AM"/>
                    </w:rPr>
                    <w:t>заверен</w:t>
                  </w:r>
                  <w:r>
                    <w:rPr>
                      <w:rFonts w:ascii="GHEA Grapalat" w:hAnsi="GHEA Grapalat" w:cs="Arial"/>
                      <w:bCs/>
                      <w:lang w:val="ru-RU"/>
                    </w:rPr>
                    <w:t>ы</w:t>
                  </w:r>
                  <w:r w:rsidRPr="008410CE">
                    <w:rPr>
                      <w:rFonts w:ascii="GHEA Grapalat" w:hAnsi="GHEA Grapalat" w:cs="Arial"/>
                      <w:bCs/>
                      <w:lang w:val="hy-AM"/>
                    </w:rPr>
                    <w:t xml:space="preserve"> электронно-цифровой подписью</w:t>
                  </w:r>
                  <w:r>
                    <w:rPr>
                      <w:rFonts w:ascii="GHEA Grapalat" w:hAnsi="GHEA Grapalat" w:cs="Arial"/>
                      <w:bCs/>
                      <w:lang w:val="ru-RU"/>
                    </w:rPr>
                    <w:t>.</w:t>
                  </w:r>
                </w:p>
                <w:p w:rsidR="008410CE" w:rsidRPr="008410CE" w:rsidRDefault="00275907" w:rsidP="00F344D7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lang w:val="ru-RU"/>
                    </w:rPr>
                  </w:pP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6.3</w:t>
                  </w:r>
                  <w:r w:rsidR="008410CE" w:rsidRPr="008410CE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В </w:t>
                  </w:r>
                  <w:r>
                    <w:rPr>
                      <w:rFonts w:ascii="GHEA Grapalat" w:hAnsi="GHEA Grapalat" w:cs="Arial"/>
                      <w:bCs/>
                      <w:lang w:val="hy-AM"/>
                    </w:rPr>
                    <w:t>Приложении</w:t>
                  </w:r>
                  <w:r w:rsidRPr="008410CE">
                    <w:rPr>
                      <w:rFonts w:ascii="GHEA Grapalat" w:hAnsi="GHEA Grapalat" w:cs="Arial"/>
                      <w:bCs/>
                      <w:lang w:val="hy-AM"/>
                    </w:rPr>
                    <w:t xml:space="preserve"> №1: </w:t>
                  </w:r>
                  <w:r w:rsidR="00251AB4" w:rsidRPr="008410CE">
                    <w:rPr>
                      <w:rFonts w:ascii="GHEA Grapalat" w:hAnsi="GHEA Grapalat" w:cs="Arial"/>
                      <w:bCs/>
                      <w:lang w:val="hy-AM"/>
                    </w:rPr>
                    <w:t>заявке-заявлении</w:t>
                  </w:r>
                  <w:r w:rsidR="00251AB4">
                    <w:rPr>
                      <w:rFonts w:ascii="GHEA Grapalat" w:hAnsi="GHEA Grapalat" w:cs="Arial"/>
                      <w:bCs/>
                      <w:lang w:val="ru-RU"/>
                    </w:rPr>
                    <w:t>,</w:t>
                  </w:r>
                  <w:r w:rsidR="00251AB4" w:rsidRPr="008410CE">
                    <w:rPr>
                      <w:rFonts w:ascii="GHEA Grapalat" w:hAnsi="GHEA Grapalat" w:cs="Arial"/>
                      <w:bCs/>
                      <w:lang w:val="hy-AM"/>
                    </w:rPr>
                    <w:t xml:space="preserve"> </w:t>
                  </w:r>
                  <w:r w:rsidR="00251AB4">
                    <w:rPr>
                      <w:rFonts w:ascii="GHEA Grapalat" w:hAnsi="GHEA Grapalat" w:cs="Arial"/>
                      <w:bCs/>
                      <w:lang w:val="hy-AM"/>
                    </w:rPr>
                    <w:t>с</w:t>
                  </w:r>
                  <w:r w:rsidRPr="008410CE">
                    <w:rPr>
                      <w:rFonts w:ascii="GHEA Grapalat" w:hAnsi="GHEA Grapalat" w:cs="Arial"/>
                      <w:bCs/>
                      <w:lang w:val="hy-AM"/>
                    </w:rPr>
                    <w:t>рок действия ссылки на сайт, содержащий информацию о бенефициарных собственниках истек.</w:t>
                  </w:r>
                </w:p>
                <w:p w:rsidR="001678C7" w:rsidRPr="003D3CA6" w:rsidRDefault="00275907" w:rsidP="00275907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jc w:val="both"/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</w:pPr>
                  <w:r w:rsidRPr="00864E39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 xml:space="preserve">             </w:t>
                  </w:r>
                  <w:r w:rsidRPr="00864E39">
                    <w:rPr>
                      <w:rFonts w:ascii="GHEA Grapalat" w:hAnsi="GHEA Grapalat" w:cs="GHEA Grapalat"/>
                      <w:b/>
                      <w:bCs/>
                      <w:i/>
                      <w:color w:val="000000"/>
                      <w:lang w:val="ru-RU"/>
                    </w:rPr>
                    <w:t xml:space="preserve">Принятое решение: за 5, </w:t>
                  </w:r>
                  <w:proofErr w:type="gramStart"/>
                  <w:r w:rsidRPr="00864E39">
                    <w:rPr>
                      <w:rFonts w:ascii="GHEA Grapalat" w:hAnsi="GHEA Grapalat" w:cs="GHEA Grapalat"/>
                      <w:b/>
                      <w:bCs/>
                      <w:i/>
                      <w:color w:val="000000"/>
                      <w:lang w:val="ru-RU"/>
                    </w:rPr>
                    <w:t>против  0</w:t>
                  </w:r>
                  <w:proofErr w:type="gramEnd"/>
                  <w:r w:rsidRPr="00864E39">
                    <w:rPr>
                      <w:rFonts w:ascii="GHEA Grapalat" w:hAnsi="GHEA Grapalat" w:cs="GHEA Grapalat"/>
                      <w:b/>
                      <w:bCs/>
                      <w:i/>
                      <w:color w:val="000000"/>
                      <w:lang w:val="ru-RU"/>
                    </w:rPr>
                    <w:t>.</w:t>
                  </w:r>
                </w:p>
              </w:tc>
            </w:tr>
            <w:tr w:rsidR="006B2209" w:rsidRPr="00E07D77" w:rsidTr="00C93A36">
              <w:trPr>
                <w:trHeight w:val="432"/>
              </w:trPr>
              <w:tc>
                <w:tcPr>
                  <w:tcW w:w="15565" w:type="dxa"/>
                  <w:gridSpan w:val="2"/>
                  <w:shd w:val="solid" w:color="FFFFFF" w:fill="auto"/>
                </w:tcPr>
                <w:tbl>
                  <w:tblPr>
                    <w:tblW w:w="30182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8"/>
                    <w:gridCol w:w="14840"/>
                    <w:gridCol w:w="106"/>
                    <w:gridCol w:w="14600"/>
                    <w:gridCol w:w="558"/>
                  </w:tblGrid>
                  <w:tr w:rsidR="001678C7" w:rsidRPr="00864E39" w:rsidTr="001A2160">
                    <w:trPr>
                      <w:gridAfter w:val="1"/>
                      <w:wAfter w:w="558" w:type="dxa"/>
                      <w:trHeight w:val="432"/>
                    </w:trPr>
                    <w:tc>
                      <w:tcPr>
                        <w:tcW w:w="14918" w:type="dxa"/>
                        <w:gridSpan w:val="2"/>
                        <w:shd w:val="solid" w:color="FFFFFF" w:fill="auto"/>
                      </w:tcPr>
                      <w:p w:rsidR="001678C7" w:rsidRPr="000717A3" w:rsidRDefault="001678C7" w:rsidP="00F344D7">
                        <w:pPr>
                          <w:autoSpaceDE w:val="0"/>
                          <w:autoSpaceDN w:val="0"/>
                          <w:adjustRightInd w:val="0"/>
                          <w:spacing w:before="120" w:after="120" w:line="240" w:lineRule="auto"/>
                          <w:rPr>
                            <w:rFonts w:ascii="GHEA Grapalat" w:hAnsi="GHEA Grapalat" w:cs="GHEA Grapalat"/>
                            <w:color w:val="000000"/>
                            <w:lang w:val="af-ZA"/>
                          </w:rPr>
                        </w:pPr>
                        <w:r w:rsidRPr="000717A3"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lang w:val="ru-RU"/>
                          </w:rPr>
                          <w:t>7. О приостановлении процесса оценки:</w:t>
                        </w:r>
                      </w:p>
                    </w:tc>
                    <w:tc>
                      <w:tcPr>
                        <w:tcW w:w="14706" w:type="dxa"/>
                        <w:gridSpan w:val="2"/>
                        <w:shd w:val="solid" w:color="FFFFFF" w:fill="auto"/>
                      </w:tcPr>
                      <w:p w:rsidR="001678C7" w:rsidRPr="000717A3" w:rsidRDefault="001678C7" w:rsidP="00F344D7">
                        <w:pPr>
                          <w:autoSpaceDE w:val="0"/>
                          <w:autoSpaceDN w:val="0"/>
                          <w:adjustRightInd w:val="0"/>
                          <w:spacing w:before="120" w:after="120" w:line="240" w:lineRule="auto"/>
                          <w:rPr>
                            <w:rFonts w:ascii="GHEA Grapalat" w:hAnsi="GHEA Grapalat" w:cs="GHEA Grapalat"/>
                            <w:color w:val="000000"/>
                            <w:lang w:val="af-ZA"/>
                          </w:rPr>
                        </w:pPr>
                        <w:r w:rsidRPr="000717A3"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lang w:val="ru-RU"/>
                          </w:rPr>
                          <w:t>7. О приостановлении процесса оценки:</w:t>
                        </w:r>
                      </w:p>
                    </w:tc>
                  </w:tr>
                  <w:tr w:rsidR="001678C7" w:rsidRPr="00003DEA" w:rsidTr="001A2160">
                    <w:trPr>
                      <w:gridAfter w:val="1"/>
                      <w:wAfter w:w="558" w:type="dxa"/>
                      <w:trHeight w:val="432"/>
                    </w:trPr>
                    <w:tc>
                      <w:tcPr>
                        <w:tcW w:w="14918" w:type="dxa"/>
                        <w:gridSpan w:val="2"/>
                        <w:shd w:val="solid" w:color="FFFFFF" w:fill="auto"/>
                      </w:tcPr>
                      <w:p w:rsidR="001678C7" w:rsidRPr="000717A3" w:rsidRDefault="001678C7" w:rsidP="00F344D7">
                        <w:pPr>
                          <w:autoSpaceDE w:val="0"/>
                          <w:autoSpaceDN w:val="0"/>
                          <w:adjustRightInd w:val="0"/>
                          <w:spacing w:before="120" w:after="120" w:line="240" w:lineRule="auto"/>
                          <w:ind w:right="262"/>
                          <w:jc w:val="both"/>
                          <w:rPr>
                            <w:rFonts w:ascii="GHEA Grapalat" w:hAnsi="GHEA Grapalat" w:cs="GHEA Grapalat"/>
                            <w:b/>
                            <w:color w:val="000000"/>
                            <w:lang w:val="af-ZA"/>
                          </w:rPr>
                        </w:pPr>
                        <w:r w:rsidRPr="000717A3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>7</w:t>
                        </w:r>
                        <w:r w:rsidRPr="000717A3">
                          <w:rPr>
                            <w:rFonts w:ascii="GHEA Grapalat" w:hAnsi="GHEA Grapalat" w:cs="GHEA Grapalat"/>
                            <w:color w:val="000000"/>
                            <w:lang w:val="af-ZA"/>
                          </w:rPr>
                          <w:t xml:space="preserve">.1 </w:t>
                        </w:r>
                        <w:r w:rsidRPr="00287DF9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>В соответствии с пунктом 41 порядка "Организации процесса закупок", утвержденный решением правительства РА № 526-Ն от 04.05.2017 г,</w:t>
                        </w:r>
                        <w:r w:rsidRPr="00287DF9">
                          <w:rPr>
                            <w:rFonts w:ascii="GHEA Grapalat" w:hAnsi="GHEA Grapalat" w:cs="GHEA Grapalat"/>
                            <w:color w:val="000000"/>
                            <w:lang w:val="hy-AM"/>
                          </w:rPr>
                          <w:t xml:space="preserve"> </w:t>
                        </w:r>
                        <w:r w:rsidRPr="00287DF9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>приостановить процес</w:t>
                        </w:r>
                        <w:r w:rsidR="0014692D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>с оценки и предложить участнику</w:t>
                        </w:r>
                        <w:r w:rsidRPr="00287DF9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 xml:space="preserve"> в течение одного рабочего дня исправить </w:t>
                        </w:r>
                        <w:proofErr w:type="gramStart"/>
                        <w:r w:rsidRPr="00287DF9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>несоответст</w:t>
                        </w:r>
                        <w:r w:rsidR="00251AB4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>вия</w:t>
                        </w:r>
                        <w:proofErr w:type="gramEnd"/>
                        <w:r w:rsidR="00251AB4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 xml:space="preserve"> зарегистрированные в пунктах</w:t>
                        </w:r>
                        <w:r w:rsidRPr="00287DF9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 xml:space="preserve"> </w:t>
                        </w:r>
                        <w:r w:rsidR="003D3CA6">
                          <w:rPr>
                            <w:rFonts w:ascii="GHEA Grapalat" w:hAnsi="GHEA Grapalat" w:cs="GHEA Grapalat"/>
                            <w:color w:val="000000"/>
                            <w:sz w:val="20"/>
                            <w:szCs w:val="20"/>
                            <w:lang w:val="hy-AM"/>
                          </w:rPr>
                          <w:t>6.1</w:t>
                        </w:r>
                        <w:r w:rsidR="00251AB4">
                          <w:rPr>
                            <w:rFonts w:ascii="GHEA Grapalat" w:hAnsi="GHEA Grapalat" w:cs="GHEA Grapalat"/>
                            <w:color w:val="000000"/>
                            <w:sz w:val="20"/>
                            <w:szCs w:val="20"/>
                            <w:lang w:val="ru-RU"/>
                          </w:rPr>
                          <w:t>, 6.2 и 6.3</w:t>
                        </w:r>
                        <w:r w:rsidRPr="00287DF9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14706" w:type="dxa"/>
                        <w:gridSpan w:val="2"/>
                        <w:shd w:val="solid" w:color="FFFFFF" w:fill="auto"/>
                      </w:tcPr>
                      <w:p w:rsidR="001678C7" w:rsidRPr="000717A3" w:rsidRDefault="001678C7" w:rsidP="00F344D7">
                        <w:pPr>
                          <w:autoSpaceDE w:val="0"/>
                          <w:autoSpaceDN w:val="0"/>
                          <w:adjustRightInd w:val="0"/>
                          <w:spacing w:before="120" w:after="120" w:line="240" w:lineRule="auto"/>
                          <w:ind w:right="262"/>
                          <w:jc w:val="both"/>
                          <w:rPr>
                            <w:rFonts w:ascii="GHEA Grapalat" w:hAnsi="GHEA Grapalat" w:cs="GHEA Grapalat"/>
                            <w:b/>
                            <w:color w:val="000000"/>
                            <w:lang w:val="af-ZA"/>
                          </w:rPr>
                        </w:pPr>
                        <w:r w:rsidRPr="000717A3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>7</w:t>
                        </w:r>
                        <w:r w:rsidRPr="000717A3">
                          <w:rPr>
                            <w:rFonts w:ascii="GHEA Grapalat" w:hAnsi="GHEA Grapalat" w:cs="GHEA Grapalat"/>
                            <w:color w:val="000000"/>
                            <w:lang w:val="af-ZA"/>
                          </w:rPr>
                          <w:t xml:space="preserve">.1 </w:t>
                        </w:r>
                        <w:r w:rsidRPr="00287DF9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>В соответствии с пунктом 41 порядка "Организации процесса закупок", утвержденный решением правительства РА № 526-Ն от 04.05.2017 г,</w:t>
                        </w:r>
                        <w:r w:rsidRPr="00287DF9">
                          <w:rPr>
                            <w:rFonts w:ascii="GHEA Grapalat" w:hAnsi="GHEA Grapalat" w:cs="GHEA Grapalat"/>
                            <w:color w:val="000000"/>
                            <w:lang w:val="hy-AM"/>
                          </w:rPr>
                          <w:t xml:space="preserve"> </w:t>
                        </w:r>
                        <w:r w:rsidRPr="00287DF9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 xml:space="preserve">приостановить процесс оценки и предложить участникам </w:t>
                        </w:r>
                        <w:r>
                          <w:rPr>
                            <w:rFonts w:ascii="GHEA Grapalat" w:eastAsia="Times New Roman" w:hAnsi="GHEA Grapalat" w:cs="GHEA Grapalat"/>
                            <w:b/>
                            <w:bCs/>
                            <w:sz w:val="20"/>
                            <w:szCs w:val="20"/>
                            <w:lang w:val="hy-AM"/>
                          </w:rPr>
                          <w:t>«</w:t>
                        </w:r>
                        <w:r>
                          <w:rPr>
                            <w:rFonts w:ascii="GHEA Grapalat" w:eastAsia="Times New Roman" w:hAnsi="GHEA Grapalat" w:cs="GHEA Grapalat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  <w:t>ТИГА ИНДАСТРИЗ</w:t>
                        </w:r>
                        <w:r>
                          <w:rPr>
                            <w:rFonts w:ascii="GHEA Grapalat" w:eastAsia="Times New Roman" w:hAnsi="GHEA Grapalat" w:cs="GHEA Grapalat"/>
                            <w:b/>
                            <w:bCs/>
                            <w:sz w:val="20"/>
                            <w:szCs w:val="20"/>
                            <w:lang w:val="hy-AM"/>
                          </w:rPr>
                          <w:t xml:space="preserve">» </w:t>
                        </w:r>
                        <w:r>
                          <w:rPr>
                            <w:rFonts w:ascii="GHEA Grapalat" w:eastAsia="Times New Roman" w:hAnsi="GHEA Grapalat" w:cs="GHEA Grapalat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  <w:t xml:space="preserve">ООО, </w:t>
                        </w:r>
                        <w:r w:rsidRPr="00BC5905">
                          <w:rPr>
                            <w:rFonts w:ascii="GHEA Grapalat" w:hAnsi="GHEA Grapalat" w:cs="Sylfaen"/>
                            <w:b/>
                            <w:noProof/>
                            <w:sz w:val="20"/>
                            <w:szCs w:val="20"/>
                            <w:lang w:val="af-ZA"/>
                          </w:rPr>
                          <w:t>«</w:t>
                        </w:r>
                        <w:r>
                          <w:rPr>
                            <w:rFonts w:ascii="GHEA Grapalat" w:hAnsi="GHEA Grapalat" w:cs="Sylfaen"/>
                            <w:b/>
                            <w:noProof/>
                            <w:sz w:val="20"/>
                            <w:szCs w:val="20"/>
                            <w:lang w:val="ru-RU"/>
                          </w:rPr>
                          <w:t>СТЕПШИН</w:t>
                        </w:r>
                        <w:r w:rsidRPr="00BC5905">
                          <w:rPr>
                            <w:rFonts w:ascii="GHEA Grapalat" w:hAnsi="GHEA Grapalat" w:cs="Sylfaen"/>
                            <w:b/>
                            <w:noProof/>
                            <w:sz w:val="20"/>
                            <w:szCs w:val="20"/>
                            <w:lang w:val="af-ZA"/>
                          </w:rPr>
                          <w:t xml:space="preserve">» </w:t>
                        </w:r>
                        <w:r>
                          <w:rPr>
                            <w:rFonts w:ascii="GHEA Grapalat" w:hAnsi="GHEA Grapalat" w:cs="Sylfaen"/>
                            <w:b/>
                            <w:noProof/>
                            <w:sz w:val="20"/>
                            <w:szCs w:val="20"/>
                            <w:lang w:val="ru-RU"/>
                          </w:rPr>
                          <w:t>ООО</w:t>
                        </w:r>
                        <w:r>
                          <w:rPr>
                            <w:rFonts w:ascii="GHEA Grapalat" w:eastAsia="Times New Roman" w:hAnsi="GHEA Grapalat" w:cs="GHEA Grapalat"/>
                            <w:b/>
                            <w:bCs/>
                            <w:lang w:val="ru-RU"/>
                          </w:rPr>
                          <w:t xml:space="preserve"> и</w:t>
                        </w:r>
                        <w:r w:rsidRPr="0001627A">
                          <w:rPr>
                            <w:rFonts w:ascii="GHEA Grapalat" w:eastAsia="Times New Roman" w:hAnsi="GHEA Grapalat" w:cs="GHEA Grapalat"/>
                            <w:b/>
                            <w:bCs/>
                            <w:lang w:val="ru-RU"/>
                          </w:rPr>
                          <w:t xml:space="preserve"> </w:t>
                        </w:r>
                        <w:r w:rsidRPr="00BC5905">
                          <w:rPr>
                            <w:rFonts w:ascii="GHEA Grapalat" w:hAnsi="GHEA Grapalat" w:cs="Sylfaen"/>
                            <w:b/>
                            <w:noProof/>
                            <w:sz w:val="20"/>
                            <w:szCs w:val="20"/>
                            <w:lang w:val="af-ZA"/>
                          </w:rPr>
                          <w:t>«</w:t>
                        </w:r>
                        <w:r>
                          <w:rPr>
                            <w:rFonts w:ascii="GHEA Grapalat" w:hAnsi="GHEA Grapalat" w:cs="Sylfaen"/>
                            <w:b/>
                            <w:noProof/>
                            <w:sz w:val="20"/>
                            <w:szCs w:val="20"/>
                            <w:lang w:val="ru-RU"/>
                          </w:rPr>
                          <w:t>АМЕТИС</w:t>
                        </w:r>
                        <w:r w:rsidRPr="00BC5905">
                          <w:rPr>
                            <w:rFonts w:ascii="GHEA Grapalat" w:hAnsi="GHEA Grapalat" w:cs="Sylfaen"/>
                            <w:b/>
                            <w:noProof/>
                            <w:sz w:val="20"/>
                            <w:szCs w:val="20"/>
                            <w:lang w:val="af-ZA"/>
                          </w:rPr>
                          <w:t xml:space="preserve">» </w:t>
                        </w:r>
                        <w:r>
                          <w:rPr>
                            <w:rFonts w:ascii="GHEA Grapalat" w:hAnsi="GHEA Grapalat" w:cs="Sylfaen"/>
                            <w:b/>
                            <w:noProof/>
                            <w:sz w:val="20"/>
                            <w:szCs w:val="20"/>
                            <w:lang w:val="ru-RU"/>
                          </w:rPr>
                          <w:t>ООО</w:t>
                        </w:r>
                        <w:r w:rsidRPr="00287DF9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 xml:space="preserve"> в течение одного рабочего дня исправить </w:t>
                        </w:r>
                        <w:proofErr w:type="gramStart"/>
                        <w:r w:rsidRPr="00287DF9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>несоответствия</w:t>
                        </w:r>
                        <w:proofErr w:type="gramEnd"/>
                        <w:r w:rsidRPr="00287DF9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 xml:space="preserve"> зарегистрированные в пунктах </w:t>
                        </w:r>
                        <w:r>
                          <w:rPr>
                            <w:rFonts w:ascii="GHEA Grapalat" w:hAnsi="GHEA Grapalat" w:cs="GHEA Grapalat"/>
                            <w:color w:val="000000"/>
                            <w:lang w:val="hy-AM"/>
                          </w:rPr>
                          <w:t>6.</w:t>
                        </w:r>
                        <w:r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 xml:space="preserve">1, </w:t>
                        </w:r>
                        <w:r w:rsidRPr="00287DF9">
                          <w:rPr>
                            <w:rFonts w:ascii="GHEA Grapalat" w:hAnsi="GHEA Grapalat" w:cs="GHEA Grapalat"/>
                            <w:color w:val="000000"/>
                            <w:lang w:val="hy-AM"/>
                          </w:rPr>
                          <w:t>6.2</w:t>
                        </w:r>
                        <w:r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 xml:space="preserve"> и</w:t>
                        </w:r>
                        <w:r w:rsidRPr="00287DF9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 xml:space="preserve"> </w:t>
                        </w:r>
                        <w:r w:rsidRPr="00287DF9">
                          <w:rPr>
                            <w:rFonts w:ascii="GHEA Grapalat" w:hAnsi="GHEA Grapalat" w:cs="GHEA Grapalat"/>
                            <w:color w:val="000000"/>
                            <w:lang w:val="hy-AM"/>
                          </w:rPr>
                          <w:t>6.</w:t>
                        </w:r>
                        <w:r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>3</w:t>
                        </w:r>
                        <w:r w:rsidRPr="00287DF9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>.</w:t>
                        </w:r>
                      </w:p>
                    </w:tc>
                  </w:tr>
                  <w:tr w:rsidR="001678C7" w:rsidRPr="00864E39" w:rsidTr="001A2160">
                    <w:trPr>
                      <w:gridAfter w:val="1"/>
                      <w:wAfter w:w="558" w:type="dxa"/>
                      <w:trHeight w:val="432"/>
                    </w:trPr>
                    <w:tc>
                      <w:tcPr>
                        <w:tcW w:w="14918" w:type="dxa"/>
                        <w:gridSpan w:val="2"/>
                        <w:shd w:val="solid" w:color="FFFFFF" w:fill="auto"/>
                      </w:tcPr>
                      <w:p w:rsidR="001678C7" w:rsidRPr="000717A3" w:rsidRDefault="00275907" w:rsidP="00F344D7">
                        <w:pPr>
                          <w:pStyle w:val="ListParagraph"/>
                          <w:tabs>
                            <w:tab w:val="left" w:pos="608"/>
                          </w:tabs>
                          <w:autoSpaceDE w:val="0"/>
                          <w:autoSpaceDN w:val="0"/>
                          <w:adjustRightInd w:val="0"/>
                          <w:spacing w:before="120" w:after="120" w:line="240" w:lineRule="auto"/>
                          <w:ind w:left="317"/>
                          <w:contextualSpacing w:val="0"/>
                          <w:jc w:val="both"/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  <w:lang w:val="ru-RU"/>
                          </w:rPr>
                        </w:pPr>
                        <w:r w:rsidRPr="00864E39"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  <w:lang w:val="ru-RU"/>
                          </w:rPr>
                          <w:t xml:space="preserve">             </w:t>
                        </w:r>
                        <w:r w:rsidRPr="00864E39"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color w:val="000000"/>
                            <w:lang w:val="ru-RU"/>
                          </w:rPr>
                          <w:t xml:space="preserve">Принятое решение: за 5, </w:t>
                        </w:r>
                        <w:proofErr w:type="gramStart"/>
                        <w:r w:rsidRPr="00864E39"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color w:val="000000"/>
                            <w:lang w:val="ru-RU"/>
                          </w:rPr>
                          <w:t>против  0</w:t>
                        </w:r>
                        <w:proofErr w:type="gramEnd"/>
                        <w:r w:rsidRPr="00864E39"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color w:val="000000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14706" w:type="dxa"/>
                        <w:gridSpan w:val="2"/>
                        <w:shd w:val="solid" w:color="FFFFFF" w:fill="auto"/>
                      </w:tcPr>
                      <w:p w:rsidR="001678C7" w:rsidRPr="000717A3" w:rsidRDefault="001678C7" w:rsidP="00F344D7">
                        <w:pPr>
                          <w:pStyle w:val="ListParagraph"/>
                          <w:tabs>
                            <w:tab w:val="left" w:pos="608"/>
                          </w:tabs>
                          <w:autoSpaceDE w:val="0"/>
                          <w:autoSpaceDN w:val="0"/>
                          <w:adjustRightInd w:val="0"/>
                          <w:spacing w:before="120" w:after="120" w:line="240" w:lineRule="auto"/>
                          <w:ind w:left="317"/>
                          <w:contextualSpacing w:val="0"/>
                          <w:jc w:val="both"/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  <w:lang w:val="ru-RU"/>
                          </w:rPr>
                        </w:pPr>
                        <w:r w:rsidRPr="000717A3"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  <w:lang w:val="af-ZA"/>
                          </w:rPr>
                          <w:t xml:space="preserve">             </w:t>
                        </w:r>
                        <w:r w:rsidRPr="000717A3"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  <w:lang w:val="ru-RU"/>
                          </w:rPr>
                          <w:t xml:space="preserve">Принятое решение: за 5, </w:t>
                        </w:r>
                        <w:proofErr w:type="gramStart"/>
                        <w:r w:rsidRPr="000717A3"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  <w:lang w:val="ru-RU"/>
                          </w:rPr>
                          <w:t>против  0</w:t>
                        </w:r>
                        <w:proofErr w:type="gramEnd"/>
                        <w:r w:rsidRPr="000717A3"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  <w:lang w:val="ru-RU"/>
                          </w:rPr>
                          <w:t>.</w:t>
                        </w:r>
                      </w:p>
                    </w:tc>
                  </w:tr>
                  <w:tr w:rsidR="001678C7" w:rsidRPr="00003DEA" w:rsidTr="001A2160">
                    <w:trPr>
                      <w:gridAfter w:val="1"/>
                      <w:wAfter w:w="558" w:type="dxa"/>
                      <w:trHeight w:val="270"/>
                    </w:trPr>
                    <w:tc>
                      <w:tcPr>
                        <w:tcW w:w="14918" w:type="dxa"/>
                        <w:gridSpan w:val="2"/>
                        <w:shd w:val="solid" w:color="FFFFFF" w:fill="auto"/>
                      </w:tcPr>
                      <w:p w:rsidR="001678C7" w:rsidRPr="000717A3" w:rsidRDefault="001678C7" w:rsidP="00F344D7">
                        <w:pPr>
                          <w:autoSpaceDE w:val="0"/>
                          <w:autoSpaceDN w:val="0"/>
                          <w:adjustRightInd w:val="0"/>
                          <w:spacing w:before="120" w:after="120" w:line="240" w:lineRule="auto"/>
                          <w:jc w:val="both"/>
                          <w:rPr>
                            <w:rFonts w:ascii="GHEA Grapalat" w:hAnsi="GHEA Grapalat" w:cs="GHEA Grapalat"/>
                            <w:b/>
                            <w:color w:val="000000"/>
                            <w:lang w:val="af-ZA"/>
                          </w:rPr>
                        </w:pPr>
                        <w:r w:rsidRPr="000717A3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>7</w:t>
                        </w:r>
                        <w:r w:rsidRPr="000717A3">
                          <w:rPr>
                            <w:rFonts w:ascii="GHEA Grapalat" w:hAnsi="GHEA Grapalat" w:cs="GHEA Grapalat"/>
                            <w:color w:val="000000"/>
                            <w:lang w:val="af-ZA"/>
                          </w:rPr>
                          <w:t xml:space="preserve">.2 </w:t>
                        </w:r>
                        <w:r w:rsidRPr="000717A3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 xml:space="preserve">Продолжить заседание Комиссии </w:t>
                        </w:r>
                        <w:r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 xml:space="preserve">после исправления в </w:t>
                        </w:r>
                        <w:r w:rsidR="00B53576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 xml:space="preserve">установленный срок </w:t>
                        </w:r>
                        <w:r w:rsidR="0014692D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>участником</w:t>
                        </w:r>
                        <w:r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 xml:space="preserve"> несоответствий</w:t>
                        </w:r>
                        <w:r w:rsidRPr="000717A3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 xml:space="preserve"> </w:t>
                        </w:r>
                        <w:r w:rsidR="0014692D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 xml:space="preserve">зарегистрированные в </w:t>
                        </w:r>
                        <w:r w:rsidR="00251AB4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>пунктах</w:t>
                        </w:r>
                        <w:r w:rsidR="00251AB4" w:rsidRPr="00287DF9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 xml:space="preserve"> </w:t>
                        </w:r>
                        <w:r w:rsidR="00251AB4">
                          <w:rPr>
                            <w:rFonts w:ascii="GHEA Grapalat" w:hAnsi="GHEA Grapalat" w:cs="GHEA Grapalat"/>
                            <w:color w:val="000000"/>
                            <w:sz w:val="20"/>
                            <w:szCs w:val="20"/>
                            <w:lang w:val="hy-AM"/>
                          </w:rPr>
                          <w:t>6.1</w:t>
                        </w:r>
                        <w:r w:rsidR="00251AB4">
                          <w:rPr>
                            <w:rFonts w:ascii="GHEA Grapalat" w:hAnsi="GHEA Grapalat" w:cs="GHEA Grapalat"/>
                            <w:color w:val="000000"/>
                            <w:sz w:val="20"/>
                            <w:szCs w:val="20"/>
                            <w:lang w:val="ru-RU"/>
                          </w:rPr>
                          <w:t>, 6.2 и 6.3</w:t>
                        </w:r>
                        <w:proofErr w:type="gramStart"/>
                        <w:r>
                          <w:rPr>
                            <w:rFonts w:ascii="GHEA Grapalat" w:hAnsi="GHEA Grapalat" w:cs="GHEA Grapalat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, </w:t>
                        </w:r>
                        <w:r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 xml:space="preserve"> </w:t>
                        </w:r>
                        <w:r w:rsidRPr="000717A3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>по</w:t>
                        </w:r>
                        <w:proofErr w:type="gramEnd"/>
                        <w:r w:rsidRPr="000717A3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 xml:space="preserve"> адресу: </w:t>
                        </w:r>
                        <w:r w:rsidRPr="000717A3">
                          <w:rPr>
                            <w:rFonts w:ascii="GHEA Grapalat" w:hAnsi="GHEA Grapalat" w:cs="GHEA Grapalat"/>
                            <w:bCs/>
                            <w:iCs/>
                            <w:color w:val="000000"/>
                            <w:lang w:val="hy-AM"/>
                          </w:rPr>
                          <w:t xml:space="preserve">Министерство образования, науки, культуры и спорта РА, </w:t>
                        </w:r>
                        <w:r w:rsidRPr="000717A3">
                          <w:rPr>
                            <w:rFonts w:ascii="GHEA Grapalat" w:hAnsi="GHEA Grapalat" w:cs="GHEA Grapalat"/>
                            <w:bCs/>
                            <w:iCs/>
                            <w:color w:val="000000"/>
                            <w:lang w:val="ru-RU"/>
                          </w:rPr>
                          <w:t xml:space="preserve">ул. </w:t>
                        </w:r>
                        <w:r w:rsidRPr="000717A3">
                          <w:rPr>
                            <w:rFonts w:ascii="GHEA Grapalat" w:hAnsi="GHEA Grapalat" w:cs="GHEA Grapalat"/>
                            <w:bCs/>
                            <w:iCs/>
                            <w:color w:val="000000"/>
                            <w:lang w:val="hy-AM"/>
                          </w:rPr>
                          <w:t>Вазгена Саргсяна 3, Дом Правительства 2, 3-й этаж</w:t>
                        </w:r>
                        <w:r w:rsidRPr="000717A3">
                          <w:rPr>
                            <w:rFonts w:ascii="GHEA Grapalat" w:hAnsi="GHEA Grapalat" w:cs="GHEA Grapalat"/>
                            <w:bCs/>
                            <w:iCs/>
                            <w:color w:val="000000"/>
                            <w:lang w:val="ru-RU"/>
                          </w:rPr>
                          <w:t>,</w:t>
                        </w:r>
                        <w:r w:rsidRPr="000717A3">
                          <w:rPr>
                            <w:rFonts w:ascii="GHEA Grapalat" w:hAnsi="GHEA Grapalat" w:cs="GHEA Grapalat"/>
                            <w:bCs/>
                            <w:iCs/>
                            <w:color w:val="000000"/>
                            <w:lang w:val="hy-AM"/>
                          </w:rPr>
                          <w:t xml:space="preserve"> комната 310</w:t>
                        </w:r>
                        <w:r w:rsidRPr="000717A3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>.</w:t>
                        </w:r>
                        <w:r w:rsidRPr="000717A3">
                          <w:rPr>
                            <w:rFonts w:ascii="GHEA Grapalat" w:hAnsi="GHEA Grapalat" w:cs="GHEA Grapalat"/>
                            <w:color w:val="000000"/>
                            <w:lang w:val="af-Z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706" w:type="dxa"/>
                        <w:gridSpan w:val="2"/>
                        <w:shd w:val="solid" w:color="FFFFFF" w:fill="auto"/>
                      </w:tcPr>
                      <w:p w:rsidR="001678C7" w:rsidRPr="00864E39" w:rsidRDefault="001678C7" w:rsidP="00F344D7">
                        <w:pPr>
                          <w:autoSpaceDE w:val="0"/>
                          <w:autoSpaceDN w:val="0"/>
                          <w:adjustRightInd w:val="0"/>
                          <w:spacing w:before="120" w:after="120" w:line="240" w:lineRule="auto"/>
                          <w:jc w:val="both"/>
                          <w:rPr>
                            <w:rFonts w:ascii="GHEA Grapalat" w:hAnsi="GHEA Grapalat" w:cs="GHEA Grapalat"/>
                            <w:b/>
                            <w:color w:val="000000"/>
                            <w:lang w:val="af-ZA"/>
                          </w:rPr>
                        </w:pPr>
                        <w:r w:rsidRPr="00864E39">
                          <w:rPr>
                            <w:rFonts w:ascii="GHEA Grapalat" w:hAnsi="GHEA Grapalat" w:cs="GHEA Grapalat"/>
                            <w:color w:val="000000"/>
                            <w:lang w:val="af-ZA"/>
                          </w:rPr>
                          <w:t>8.2 Очеред</w:t>
                        </w:r>
                        <w:r>
                          <w:rPr>
                            <w:rFonts w:ascii="GHEA Grapalat" w:hAnsi="GHEA Grapalat" w:cs="GHEA Grapalat"/>
                            <w:color w:val="000000"/>
                            <w:lang w:val="af-ZA"/>
                          </w:rPr>
                          <w:t xml:space="preserve">ное заседание комиссии созвать </w:t>
                        </w:r>
                        <w:r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>8</w:t>
                        </w:r>
                        <w:r w:rsidRPr="00864E39">
                          <w:rPr>
                            <w:rFonts w:ascii="GHEA Grapalat" w:hAnsi="GHEA Grapalat" w:cs="GHEA Grapalat"/>
                            <w:color w:val="000000"/>
                            <w:lang w:val="af-ZA"/>
                          </w:rPr>
                          <w:t xml:space="preserve">-ого </w:t>
                        </w:r>
                        <w:proofErr w:type="spellStart"/>
                        <w:r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>сенрября</w:t>
                        </w:r>
                        <w:proofErr w:type="spellEnd"/>
                        <w:r>
                          <w:rPr>
                            <w:rFonts w:ascii="GHEA Grapalat" w:hAnsi="GHEA Grapalat" w:cs="GHEA Grapalat"/>
                            <w:color w:val="000000"/>
                            <w:lang w:val="af-ZA"/>
                          </w:rPr>
                          <w:t xml:space="preserve"> 20</w:t>
                        </w:r>
                        <w:r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>20</w:t>
                        </w:r>
                        <w:r>
                          <w:rPr>
                            <w:rFonts w:ascii="GHEA Grapalat" w:hAnsi="GHEA Grapalat" w:cs="GHEA Grapalat"/>
                            <w:color w:val="000000"/>
                            <w:lang w:val="af-ZA"/>
                          </w:rPr>
                          <w:t xml:space="preserve"> года в 15:</w:t>
                        </w:r>
                        <w:r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>00</w:t>
                        </w:r>
                        <w:r w:rsidRPr="00864E39">
                          <w:rPr>
                            <w:rFonts w:ascii="GHEA Grapalat" w:hAnsi="GHEA Grapalat" w:cs="GHEA Grapalat"/>
                            <w:color w:val="000000"/>
                            <w:lang w:val="af-ZA"/>
                          </w:rPr>
                          <w:t xml:space="preserve">, </w:t>
                        </w:r>
                        <w:r w:rsidRPr="00864E39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 xml:space="preserve">по адресу: г. Ереван, ул. </w:t>
                        </w:r>
                        <w:proofErr w:type="spellStart"/>
                        <w:r w:rsidRPr="00864E39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>Вазгена</w:t>
                        </w:r>
                        <w:proofErr w:type="spellEnd"/>
                        <w:r w:rsidRPr="00864E39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864E39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>Саргсяна</w:t>
                        </w:r>
                        <w:proofErr w:type="spellEnd"/>
                        <w:r w:rsidRPr="00864E39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 xml:space="preserve"> 3, Дом Правительства 2, Министерство образования, науки, культуры и спорта РА, 6-ой этаж, к.611</w:t>
                        </w:r>
                        <w:r w:rsidRPr="00864E39">
                          <w:rPr>
                            <w:rFonts w:ascii="GHEA Grapalat" w:hAnsi="GHEA Grapalat" w:cs="GHEA Grapalat"/>
                            <w:color w:val="000000"/>
                            <w:lang w:val="af-ZA"/>
                          </w:rPr>
                          <w:t xml:space="preserve">. </w:t>
                        </w:r>
                      </w:p>
                    </w:tc>
                  </w:tr>
                  <w:tr w:rsidR="001678C7" w:rsidRPr="00864E39" w:rsidTr="001A2160">
                    <w:trPr>
                      <w:gridAfter w:val="1"/>
                      <w:wAfter w:w="558" w:type="dxa"/>
                      <w:trHeight w:val="108"/>
                    </w:trPr>
                    <w:tc>
                      <w:tcPr>
                        <w:tcW w:w="14918" w:type="dxa"/>
                        <w:gridSpan w:val="2"/>
                        <w:shd w:val="solid" w:color="FFFFFF" w:fill="auto"/>
                      </w:tcPr>
                      <w:p w:rsidR="001678C7" w:rsidRPr="000717A3" w:rsidRDefault="001678C7" w:rsidP="00F344D7">
                        <w:pPr>
                          <w:autoSpaceDE w:val="0"/>
                          <w:autoSpaceDN w:val="0"/>
                          <w:adjustRightInd w:val="0"/>
                          <w:spacing w:before="120" w:after="120" w:line="240" w:lineRule="auto"/>
                          <w:ind w:firstLine="1134"/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  <w:lang w:val="ru-RU"/>
                          </w:rPr>
                        </w:pPr>
                        <w:r w:rsidRPr="000717A3"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  <w:lang w:val="ru-RU"/>
                          </w:rPr>
                          <w:t xml:space="preserve">Принятое решение: за 5, </w:t>
                        </w:r>
                        <w:proofErr w:type="gramStart"/>
                        <w:r w:rsidRPr="000717A3"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  <w:lang w:val="ru-RU"/>
                          </w:rPr>
                          <w:t>против  0</w:t>
                        </w:r>
                        <w:proofErr w:type="gramEnd"/>
                        <w:r w:rsidRPr="000717A3"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  <w:lang w:val="ru-RU"/>
                          </w:rPr>
                          <w:t>.</w:t>
                        </w:r>
                      </w:p>
                      <w:p w:rsidR="001678C7" w:rsidRPr="00A32D74" w:rsidRDefault="001678C7" w:rsidP="00F344D7">
                        <w:pPr>
                          <w:autoSpaceDE w:val="0"/>
                          <w:autoSpaceDN w:val="0"/>
                          <w:adjustRightInd w:val="0"/>
                          <w:spacing w:before="120" w:after="120" w:line="240" w:lineRule="auto"/>
                          <w:jc w:val="center"/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lang w:val="ru-RU"/>
                          </w:rPr>
                        </w:pPr>
                        <w:r w:rsidRPr="000717A3"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lang w:val="ru-RU"/>
                          </w:rPr>
                          <w:t xml:space="preserve">Заседание оценочной комиссии продолжилось </w:t>
                        </w:r>
                        <w:r w:rsidR="00251AB4"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lang w:val="ru-RU"/>
                          </w:rPr>
                          <w:t>16.12</w:t>
                        </w:r>
                        <w:r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lang w:val="ru-RU"/>
                          </w:rPr>
                          <w:t>.2024г. в 15</w:t>
                        </w:r>
                        <w:r w:rsidRPr="000717A3"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lang w:val="ru-RU"/>
                          </w:rPr>
                          <w:t>:</w:t>
                        </w:r>
                        <w:r w:rsidRPr="000717A3"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lang w:val="hy-AM"/>
                          </w:rPr>
                          <w:t>0</w:t>
                        </w:r>
                        <w:r w:rsidRPr="000717A3"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lang w:val="ru-RU"/>
                          </w:rPr>
                          <w:t>0 часов</w:t>
                        </w:r>
                      </w:p>
                    </w:tc>
                    <w:tc>
                      <w:tcPr>
                        <w:tcW w:w="14706" w:type="dxa"/>
                        <w:gridSpan w:val="2"/>
                        <w:shd w:val="solid" w:color="FFFFFF" w:fill="auto"/>
                      </w:tcPr>
                      <w:p w:rsidR="001678C7" w:rsidRPr="00864E39" w:rsidRDefault="001678C7" w:rsidP="00F344D7">
                        <w:pPr>
                          <w:autoSpaceDE w:val="0"/>
                          <w:autoSpaceDN w:val="0"/>
                          <w:adjustRightInd w:val="0"/>
                          <w:spacing w:before="120" w:after="120" w:line="240" w:lineRule="auto"/>
                          <w:rPr>
                            <w:rFonts w:ascii="GHEA Grapalat" w:hAnsi="GHEA Grapalat" w:cs="GHEA Grapalat"/>
                            <w:color w:val="000000"/>
                            <w:lang w:val="af-ZA"/>
                          </w:rPr>
                        </w:pPr>
                        <w:r w:rsidRPr="00864E39"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  <w:lang w:val="af-ZA"/>
                          </w:rPr>
                          <w:t xml:space="preserve">             </w:t>
                        </w:r>
                        <w:proofErr w:type="spellStart"/>
                        <w:r w:rsidRPr="00864E39"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</w:rPr>
                          <w:t>Принятое</w:t>
                        </w:r>
                        <w:proofErr w:type="spellEnd"/>
                        <w:r w:rsidRPr="00864E39"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864E39"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</w:rPr>
                          <w:t>решение</w:t>
                        </w:r>
                        <w:proofErr w:type="spellEnd"/>
                        <w:r w:rsidRPr="00864E39"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: </w:t>
                        </w:r>
                        <w:proofErr w:type="spellStart"/>
                        <w:r w:rsidRPr="00864E39"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</w:rPr>
                          <w:t>за</w:t>
                        </w:r>
                        <w:proofErr w:type="spellEnd"/>
                        <w:r w:rsidRPr="00864E39"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4, </w:t>
                        </w:r>
                        <w:proofErr w:type="spellStart"/>
                        <w:proofErr w:type="gramStart"/>
                        <w:r w:rsidRPr="00864E39"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</w:rPr>
                          <w:t>против</w:t>
                        </w:r>
                        <w:proofErr w:type="spellEnd"/>
                        <w:r w:rsidRPr="00864E39"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 0</w:t>
                        </w:r>
                        <w:proofErr w:type="gramEnd"/>
                        <w:r w:rsidRPr="00864E39"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</w:rPr>
                          <w:t>.</w:t>
                        </w:r>
                      </w:p>
                    </w:tc>
                  </w:tr>
                  <w:tr w:rsidR="00251AB4" w:rsidRPr="00251AB4" w:rsidTr="00251AB4">
                    <w:trPr>
                      <w:gridAfter w:val="1"/>
                      <w:wAfter w:w="558" w:type="dxa"/>
                      <w:trHeight w:val="68"/>
                    </w:trPr>
                    <w:tc>
                      <w:tcPr>
                        <w:tcW w:w="14918" w:type="dxa"/>
                        <w:gridSpan w:val="2"/>
                        <w:shd w:val="solid" w:color="FFFFFF" w:fill="auto"/>
                      </w:tcPr>
                      <w:p w:rsidR="00251AB4" w:rsidRPr="00251AB4" w:rsidRDefault="00251AB4" w:rsidP="00251A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hanging="29"/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  <w:lang w:val="ru-RU"/>
                          </w:rPr>
                        </w:pPr>
                        <w:r w:rsidRPr="00251AB4"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  <w:lang w:val="ru-RU"/>
                          </w:rPr>
                          <w:t xml:space="preserve">Отсутствует член </w:t>
                        </w:r>
                        <w:r w:rsidRPr="00251AB4"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color w:val="000000"/>
                            <w:lang w:val="ru-RU"/>
                          </w:rPr>
                          <w:t>комиссии</w:t>
                        </w:r>
                        <w:r w:rsidRPr="00251AB4"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 w:rsidRPr="00251AB4">
                          <w:rPr>
                            <w:rFonts w:ascii="GHEA Grapalat" w:hAnsi="GHEA Grapalat" w:cs="GHEA Grapalat"/>
                            <w:b/>
                            <w:i/>
                            <w:color w:val="000000"/>
                            <w:lang w:val="ru-RU"/>
                          </w:rPr>
                          <w:t xml:space="preserve">Арам </w:t>
                        </w:r>
                        <w:proofErr w:type="spellStart"/>
                        <w:r w:rsidRPr="00251AB4">
                          <w:rPr>
                            <w:rFonts w:ascii="GHEA Grapalat" w:hAnsi="GHEA Grapalat" w:cs="GHEA Grapalat"/>
                            <w:b/>
                            <w:i/>
                            <w:color w:val="000000"/>
                            <w:lang w:val="ru-RU"/>
                          </w:rPr>
                          <w:t>Хачатрян</w:t>
                        </w:r>
                        <w:proofErr w:type="spellEnd"/>
                      </w:p>
                    </w:tc>
                    <w:tc>
                      <w:tcPr>
                        <w:tcW w:w="14706" w:type="dxa"/>
                        <w:gridSpan w:val="2"/>
                        <w:shd w:val="solid" w:color="FFFFFF" w:fill="auto"/>
                      </w:tcPr>
                      <w:p w:rsidR="00251AB4" w:rsidRPr="00864E39" w:rsidRDefault="00251AB4" w:rsidP="00F344D7">
                        <w:pPr>
                          <w:autoSpaceDE w:val="0"/>
                          <w:autoSpaceDN w:val="0"/>
                          <w:adjustRightInd w:val="0"/>
                          <w:spacing w:before="120" w:after="120" w:line="240" w:lineRule="auto"/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  <w:lang w:val="af-ZA"/>
                          </w:rPr>
                        </w:pPr>
                      </w:p>
                    </w:tc>
                  </w:tr>
                  <w:tr w:rsidR="00B53576" w:rsidRPr="00003DEA" w:rsidTr="00251AB4">
                    <w:trPr>
                      <w:gridAfter w:val="1"/>
                      <w:wAfter w:w="558" w:type="dxa"/>
                      <w:trHeight w:val="414"/>
                    </w:trPr>
                    <w:tc>
                      <w:tcPr>
                        <w:tcW w:w="14918" w:type="dxa"/>
                        <w:gridSpan w:val="2"/>
                        <w:shd w:val="solid" w:color="FFFFFF" w:fill="auto"/>
                      </w:tcPr>
                      <w:p w:rsidR="00B53576" w:rsidRPr="00C73F9B" w:rsidRDefault="00B53576" w:rsidP="00251A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lang w:val="af-ZA"/>
                          </w:rPr>
                        </w:pPr>
                        <w:r w:rsidRPr="00C73F9B">
                          <w:rPr>
                            <w:rFonts w:ascii="GHEA Grapalat" w:hAnsi="GHEA Grapalat" w:cs="GHEA Grapalat"/>
                            <w:b/>
                            <w:bCs/>
                            <w:color w:val="000000" w:themeColor="text1"/>
                            <w:lang w:val="af-ZA"/>
                          </w:rPr>
                          <w:t xml:space="preserve">8. </w:t>
                        </w:r>
                        <w:r w:rsidRPr="00C73F9B">
                          <w:rPr>
                            <w:rFonts w:ascii="GHEA Grapalat" w:hAnsi="GHEA Grapalat" w:cs="GHEA Grapalat"/>
                            <w:b/>
                            <w:bCs/>
                            <w:color w:val="000000" w:themeColor="text1"/>
                            <w:lang w:val="hy-AM"/>
                          </w:rPr>
                          <w:t>Об исправлении несоответствий, зафиксированных при оценке процесса закупки</w:t>
                        </w:r>
                      </w:p>
                    </w:tc>
                    <w:tc>
                      <w:tcPr>
                        <w:tcW w:w="14706" w:type="dxa"/>
                        <w:gridSpan w:val="2"/>
                        <w:shd w:val="solid" w:color="FFFFFF" w:fill="auto"/>
                      </w:tcPr>
                      <w:p w:rsidR="00B53576" w:rsidRPr="00C73F9B" w:rsidRDefault="00B53576" w:rsidP="00251AB4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lang w:val="af-ZA"/>
                          </w:rPr>
                        </w:pPr>
                        <w:r w:rsidRPr="00C73F9B">
                          <w:rPr>
                            <w:rFonts w:ascii="GHEA Grapalat" w:hAnsi="GHEA Grapalat" w:cs="GHEA Grapalat"/>
                            <w:b/>
                            <w:bCs/>
                            <w:color w:val="000000" w:themeColor="text1"/>
                            <w:lang w:val="af-ZA"/>
                          </w:rPr>
                          <w:t xml:space="preserve">8. </w:t>
                        </w:r>
                        <w:r w:rsidRPr="00C73F9B">
                          <w:rPr>
                            <w:rFonts w:ascii="GHEA Grapalat" w:hAnsi="GHEA Grapalat" w:cs="GHEA Grapalat"/>
                            <w:b/>
                            <w:bCs/>
                            <w:color w:val="000000" w:themeColor="text1"/>
                            <w:lang w:val="hy-AM"/>
                          </w:rPr>
                          <w:t>Об исправлении несоответствий, зафиксированных при оценке процесса закупки</w:t>
                        </w:r>
                      </w:p>
                    </w:tc>
                  </w:tr>
                  <w:tr w:rsidR="00B53576" w:rsidRPr="00003DEA" w:rsidTr="00F344D7">
                    <w:trPr>
                      <w:gridBefore w:val="1"/>
                      <w:wBefore w:w="78" w:type="dxa"/>
                      <w:trHeight w:val="117"/>
                    </w:trPr>
                    <w:tc>
                      <w:tcPr>
                        <w:tcW w:w="14946" w:type="dxa"/>
                        <w:gridSpan w:val="2"/>
                        <w:shd w:val="solid" w:color="FFFFFF" w:fill="auto"/>
                      </w:tcPr>
                      <w:p w:rsidR="00F344D7" w:rsidRDefault="00F344D7" w:rsidP="00251AB4">
                        <w:pPr>
                          <w:spacing w:after="0" w:line="240" w:lineRule="auto"/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  <w:lang w:val="ru-RU"/>
                          </w:rPr>
                        </w:pPr>
                        <w:r w:rsidRPr="00C73F9B">
                          <w:rPr>
                            <w:rFonts w:ascii="GHEA Grapalat" w:hAnsi="GHEA Grapalat" w:cs="GHEA Grapalat"/>
                            <w:color w:val="000000" w:themeColor="text1"/>
                            <w:lang w:val="ru-RU"/>
                          </w:rPr>
                          <w:t>8</w:t>
                        </w:r>
                        <w:r w:rsidRPr="00C73F9B">
                          <w:rPr>
                            <w:rFonts w:ascii="GHEA Grapalat" w:hAnsi="GHEA Grapalat" w:cs="GHEA Grapalat"/>
                            <w:color w:val="000000" w:themeColor="text1"/>
                            <w:lang w:val="af-ZA"/>
                          </w:rPr>
                          <w:t xml:space="preserve">.1 </w:t>
                        </w:r>
                        <w:r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>Участник</w:t>
                        </w:r>
                        <w:r w:rsidRPr="00C73F9B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 xml:space="preserve"> </w:t>
                        </w:r>
                        <w:r w:rsidR="00251AB4" w:rsidRPr="00003DEA">
                          <w:rPr>
                            <w:rFonts w:ascii="GHEA Grapalat" w:hAnsi="GHEA Grapalat" w:cs="Arial"/>
                            <w:b/>
                            <w:bCs/>
                            <w:lang w:val="hy-AM"/>
                          </w:rPr>
                          <w:t>«</w:t>
                        </w:r>
                        <w:r w:rsidR="00251AB4" w:rsidRPr="00003DEA">
                          <w:rPr>
                            <w:rFonts w:ascii="GHEA Grapalat" w:hAnsi="GHEA Grapalat" w:cs="Arial"/>
                            <w:b/>
                            <w:bCs/>
                            <w:lang w:val="ru-RU"/>
                          </w:rPr>
                          <w:t>ХОЯНК</w:t>
                        </w:r>
                        <w:r w:rsidR="00251AB4" w:rsidRPr="00003DEA">
                          <w:rPr>
                            <w:rFonts w:ascii="GHEA Grapalat" w:hAnsi="GHEA Grapalat" w:cs="Arial"/>
                            <w:b/>
                            <w:bCs/>
                            <w:lang w:val="hy-AM"/>
                          </w:rPr>
                          <w:t xml:space="preserve">» </w:t>
                        </w:r>
                        <w:r w:rsidR="00251AB4" w:rsidRPr="00003DEA">
                          <w:rPr>
                            <w:rFonts w:ascii="GHEA Grapalat" w:hAnsi="GHEA Grapalat" w:cs="Arial"/>
                            <w:b/>
                            <w:bCs/>
                            <w:lang w:val="ru-RU"/>
                          </w:rPr>
                          <w:t>ООО</w:t>
                        </w:r>
                        <w:r w:rsidR="00251AB4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 xml:space="preserve"> в установленные сроки исправил</w:t>
                        </w:r>
                        <w:r w:rsidRPr="00C73F9B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 xml:space="preserve"> несоответствия, зафиксированные оценочной комиссией.</w:t>
                        </w:r>
                        <w:r w:rsidRPr="000717A3"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  <w:lang w:val="ru-RU"/>
                          </w:rPr>
                          <w:t xml:space="preserve"> </w:t>
                        </w:r>
                      </w:p>
                      <w:p w:rsidR="00B53576" w:rsidRPr="00B53576" w:rsidRDefault="00251AB4" w:rsidP="00251AB4">
                        <w:pPr>
                          <w:spacing w:after="0" w:line="240" w:lineRule="auto"/>
                          <w:ind w:firstLine="978"/>
                          <w:rPr>
                            <w:lang w:val="ru-RU"/>
                          </w:rPr>
                        </w:pPr>
                        <w:r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  <w:lang w:val="ru-RU"/>
                          </w:rPr>
                          <w:t>Принятое решение: за 4</w:t>
                        </w:r>
                        <w:r w:rsidR="00F344D7" w:rsidRPr="000717A3"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  <w:lang w:val="ru-RU"/>
                          </w:rPr>
                          <w:t xml:space="preserve">, </w:t>
                        </w:r>
                        <w:proofErr w:type="gramStart"/>
                        <w:r w:rsidR="00F344D7" w:rsidRPr="000717A3"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  <w:lang w:val="ru-RU"/>
                          </w:rPr>
                          <w:t>против  0</w:t>
                        </w:r>
                        <w:proofErr w:type="gramEnd"/>
                        <w:r w:rsidR="00F344D7" w:rsidRPr="000717A3"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15158" w:type="dxa"/>
                        <w:gridSpan w:val="2"/>
                        <w:shd w:val="solid" w:color="FFFFFF" w:fill="auto"/>
                      </w:tcPr>
                      <w:p w:rsidR="00B53576" w:rsidRPr="00B53576" w:rsidRDefault="00B53576" w:rsidP="00B53576">
                        <w:pPr>
                          <w:rPr>
                            <w:lang w:val="ru-RU"/>
                          </w:rPr>
                        </w:pPr>
                        <w:r w:rsidRPr="00C73F9B">
                          <w:rPr>
                            <w:rFonts w:ascii="GHEA Grapalat" w:hAnsi="GHEA Grapalat" w:cs="GHEA Grapalat"/>
                            <w:color w:val="000000" w:themeColor="text1"/>
                            <w:lang w:val="ru-RU"/>
                          </w:rPr>
                          <w:t>8</w:t>
                        </w:r>
                        <w:r w:rsidRPr="00C73F9B">
                          <w:rPr>
                            <w:rFonts w:ascii="GHEA Grapalat" w:hAnsi="GHEA Grapalat" w:cs="GHEA Grapalat"/>
                            <w:color w:val="000000" w:themeColor="text1"/>
                            <w:lang w:val="af-ZA"/>
                          </w:rPr>
                          <w:t xml:space="preserve">.1 </w:t>
                        </w:r>
                        <w:r w:rsidRPr="00C73F9B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 xml:space="preserve">Участники </w:t>
                        </w:r>
                        <w:r w:rsidRPr="00C73F9B">
                          <w:rPr>
                            <w:rFonts w:ascii="GHEA Grapalat" w:eastAsia="Times New Roman" w:hAnsi="GHEA Grapalat" w:cs="GHEA Grapalat"/>
                            <w:b/>
                            <w:bCs/>
                            <w:sz w:val="20"/>
                            <w:szCs w:val="20"/>
                            <w:lang w:val="hy-AM"/>
                          </w:rPr>
                          <w:t>«</w:t>
                        </w:r>
                        <w:r w:rsidRPr="00C73F9B">
                          <w:rPr>
                            <w:rFonts w:ascii="GHEA Grapalat" w:eastAsia="Times New Roman" w:hAnsi="GHEA Grapalat" w:cs="GHEA Grapalat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  <w:t>ТИГА ИНДАСТРИЗ</w:t>
                        </w:r>
                        <w:r w:rsidRPr="00C73F9B">
                          <w:rPr>
                            <w:rFonts w:ascii="GHEA Grapalat" w:eastAsia="Times New Roman" w:hAnsi="GHEA Grapalat" w:cs="GHEA Grapalat"/>
                            <w:b/>
                            <w:bCs/>
                            <w:sz w:val="20"/>
                            <w:szCs w:val="20"/>
                            <w:lang w:val="hy-AM"/>
                          </w:rPr>
                          <w:t xml:space="preserve">» </w:t>
                        </w:r>
                        <w:r w:rsidRPr="00C73F9B">
                          <w:rPr>
                            <w:rFonts w:ascii="GHEA Grapalat" w:eastAsia="Times New Roman" w:hAnsi="GHEA Grapalat" w:cs="GHEA Grapalat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  <w:t xml:space="preserve">ООО, </w:t>
                        </w:r>
                        <w:r w:rsidRPr="00C73F9B">
                          <w:rPr>
                            <w:rFonts w:ascii="GHEA Grapalat" w:hAnsi="GHEA Grapalat" w:cs="Sylfaen"/>
                            <w:b/>
                            <w:noProof/>
                            <w:sz w:val="20"/>
                            <w:szCs w:val="20"/>
                            <w:lang w:val="af-ZA"/>
                          </w:rPr>
                          <w:t>«</w:t>
                        </w:r>
                        <w:r w:rsidRPr="00C73F9B">
                          <w:rPr>
                            <w:rFonts w:ascii="GHEA Grapalat" w:hAnsi="GHEA Grapalat" w:cs="Sylfaen"/>
                            <w:b/>
                            <w:noProof/>
                            <w:sz w:val="20"/>
                            <w:szCs w:val="20"/>
                            <w:lang w:val="ru-RU"/>
                          </w:rPr>
                          <w:t>СТЕПШИН</w:t>
                        </w:r>
                        <w:r w:rsidRPr="00C73F9B">
                          <w:rPr>
                            <w:rFonts w:ascii="GHEA Grapalat" w:hAnsi="GHEA Grapalat" w:cs="Sylfaen"/>
                            <w:b/>
                            <w:noProof/>
                            <w:sz w:val="20"/>
                            <w:szCs w:val="20"/>
                            <w:lang w:val="af-ZA"/>
                          </w:rPr>
                          <w:t xml:space="preserve">» </w:t>
                        </w:r>
                        <w:r w:rsidRPr="00C73F9B">
                          <w:rPr>
                            <w:rFonts w:ascii="GHEA Grapalat" w:hAnsi="GHEA Grapalat" w:cs="Sylfaen"/>
                            <w:b/>
                            <w:noProof/>
                            <w:sz w:val="20"/>
                            <w:szCs w:val="20"/>
                            <w:lang w:val="ru-RU"/>
                          </w:rPr>
                          <w:t>ООО</w:t>
                        </w:r>
                        <w:r w:rsidRPr="00C73F9B">
                          <w:rPr>
                            <w:rFonts w:ascii="GHEA Grapalat" w:eastAsia="Times New Roman" w:hAnsi="GHEA Grapalat" w:cs="GHEA Grapalat"/>
                            <w:b/>
                            <w:bCs/>
                            <w:lang w:val="ru-RU"/>
                          </w:rPr>
                          <w:t xml:space="preserve"> и </w:t>
                        </w:r>
                        <w:r w:rsidRPr="00C73F9B">
                          <w:rPr>
                            <w:rFonts w:ascii="GHEA Grapalat" w:hAnsi="GHEA Grapalat" w:cs="Sylfaen"/>
                            <w:b/>
                            <w:noProof/>
                            <w:sz w:val="20"/>
                            <w:szCs w:val="20"/>
                            <w:lang w:val="af-ZA"/>
                          </w:rPr>
                          <w:t>«</w:t>
                        </w:r>
                        <w:r w:rsidRPr="00C73F9B">
                          <w:rPr>
                            <w:rFonts w:ascii="GHEA Grapalat" w:hAnsi="GHEA Grapalat" w:cs="Sylfaen"/>
                            <w:b/>
                            <w:noProof/>
                            <w:sz w:val="20"/>
                            <w:szCs w:val="20"/>
                            <w:lang w:val="ru-RU"/>
                          </w:rPr>
                          <w:t>АМЕТИС</w:t>
                        </w:r>
                        <w:r w:rsidRPr="00C73F9B">
                          <w:rPr>
                            <w:rFonts w:ascii="GHEA Grapalat" w:hAnsi="GHEA Grapalat" w:cs="Sylfaen"/>
                            <w:b/>
                            <w:noProof/>
                            <w:sz w:val="20"/>
                            <w:szCs w:val="20"/>
                            <w:lang w:val="af-ZA"/>
                          </w:rPr>
                          <w:t xml:space="preserve">» </w:t>
                        </w:r>
                        <w:r w:rsidRPr="00C73F9B">
                          <w:rPr>
                            <w:rFonts w:ascii="GHEA Grapalat" w:hAnsi="GHEA Grapalat" w:cs="Sylfaen"/>
                            <w:b/>
                            <w:noProof/>
                            <w:sz w:val="20"/>
                            <w:szCs w:val="20"/>
                            <w:lang w:val="ru-RU"/>
                          </w:rPr>
                          <w:t>ООО</w:t>
                        </w:r>
                        <w:r w:rsidRPr="00C73F9B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 xml:space="preserve"> в установленные сроки исправили несоответствия, зафиксированные оценочной комиссией.</w:t>
                        </w:r>
                      </w:p>
                    </w:tc>
                  </w:tr>
                  <w:tr w:rsidR="00FE36AB" w:rsidRPr="008D75CA" w:rsidTr="001A2160">
                    <w:trPr>
                      <w:gridBefore w:val="1"/>
                      <w:wBefore w:w="78" w:type="dxa"/>
                      <w:trHeight w:val="432"/>
                    </w:trPr>
                    <w:tc>
                      <w:tcPr>
                        <w:tcW w:w="14946" w:type="dxa"/>
                        <w:gridSpan w:val="2"/>
                        <w:shd w:val="solid" w:color="FFFFFF" w:fill="auto"/>
                      </w:tcPr>
                      <w:p w:rsidR="00FE36AB" w:rsidRPr="000717A3" w:rsidRDefault="00FE36AB" w:rsidP="00FE36AB">
                        <w:pPr>
                          <w:autoSpaceDE w:val="0"/>
                          <w:autoSpaceDN w:val="0"/>
                          <w:adjustRightInd w:val="0"/>
                          <w:spacing w:before="60" w:after="0" w:line="240" w:lineRule="auto"/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  <w:lang w:val="ru-RU"/>
                          </w:rPr>
                        </w:pPr>
                        <w:r>
                          <w:rPr>
                            <w:rFonts w:ascii="GHEA Grapalat" w:hAnsi="GHEA Grapalat" w:cs="GHEA Grapalat"/>
                            <w:b/>
                            <w:bCs/>
                            <w:color w:val="000000" w:themeColor="text1"/>
                            <w:lang w:val="ru-RU"/>
                          </w:rPr>
                          <w:lastRenderedPageBreak/>
                          <w:t xml:space="preserve">9. </w:t>
                        </w:r>
                        <w:r w:rsidRPr="009235FD">
                          <w:rPr>
                            <w:rFonts w:ascii="GHEA Grapalat" w:hAnsi="GHEA Grapalat" w:cs="GHEA Grapalat"/>
                            <w:b/>
                            <w:bCs/>
                            <w:color w:val="000000" w:themeColor="text1"/>
                            <w:lang w:val="hy-AM"/>
                          </w:rPr>
                          <w:t>Оценка заявок участников</w:t>
                        </w:r>
                      </w:p>
                    </w:tc>
                    <w:tc>
                      <w:tcPr>
                        <w:tcW w:w="15158" w:type="dxa"/>
                        <w:gridSpan w:val="2"/>
                        <w:shd w:val="solid" w:color="FFFFFF" w:fill="auto"/>
                      </w:tcPr>
                      <w:p w:rsidR="00FE36AB" w:rsidRPr="00FF40DD" w:rsidRDefault="00FE36AB" w:rsidP="001678C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HEA Grapalat" w:hAnsi="GHEA Grapalat" w:cs="GHEA Grapalat"/>
                            <w:bCs/>
                            <w:color w:val="000000"/>
                            <w:lang w:val="ru-RU"/>
                          </w:rPr>
                        </w:pPr>
                      </w:p>
                    </w:tc>
                  </w:tr>
                  <w:tr w:rsidR="001678C7" w:rsidRPr="008D75CA" w:rsidTr="00F344D7">
                    <w:trPr>
                      <w:gridBefore w:val="1"/>
                      <w:wBefore w:w="78" w:type="dxa"/>
                      <w:trHeight w:val="9279"/>
                    </w:trPr>
                    <w:tc>
                      <w:tcPr>
                        <w:tcW w:w="14946" w:type="dxa"/>
                        <w:gridSpan w:val="2"/>
                        <w:shd w:val="solid" w:color="FFFFFF" w:fill="auto"/>
                      </w:tcPr>
                      <w:tbl>
                        <w:tblPr>
                          <w:tblW w:w="1456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9"/>
                          <w:gridCol w:w="9134"/>
                          <w:gridCol w:w="1901"/>
                          <w:gridCol w:w="6"/>
                          <w:gridCol w:w="2860"/>
                        </w:tblGrid>
                        <w:tr w:rsidR="00890B5D" w:rsidRPr="00FE36AB" w:rsidTr="00F344D7">
                          <w:trPr>
                            <w:trHeight w:val="404"/>
                          </w:trPr>
                          <w:tc>
                            <w:tcPr>
                              <w:tcW w:w="659" w:type="dxa"/>
                              <w:vMerge w:val="restart"/>
                              <w:shd w:val="clear" w:color="000000" w:fill="FFFFFF"/>
                              <w:vAlign w:val="center"/>
                              <w:hideMark/>
                            </w:tcPr>
                            <w:p w:rsidR="00890B5D" w:rsidRPr="00832D57" w:rsidRDefault="00890B5D" w:rsidP="00890B5D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color w:val="000000"/>
                                  <w:lang w:val="af-ZA" w:eastAsia="ru-RU"/>
                                </w:rPr>
                              </w:pPr>
                              <w:r w:rsidRPr="00832D57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color w:val="000000"/>
                                  <w:lang w:val="af-ZA"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34" w:type="dxa"/>
                              <w:vMerge w:val="restart"/>
                              <w:shd w:val="clear" w:color="000000" w:fill="FFFFFF"/>
                              <w:vAlign w:val="center"/>
                              <w:hideMark/>
                            </w:tcPr>
                            <w:p w:rsidR="00890B5D" w:rsidRPr="004C2811" w:rsidRDefault="00890B5D" w:rsidP="00890B5D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</w:pPr>
                              <w:r w:rsidRPr="00832D57"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  <w:t>Критерии оценки</w:t>
                              </w:r>
                              <w:r w:rsidRPr="004C2811"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  <w:t xml:space="preserve"> участников</w:t>
                              </w:r>
                            </w:p>
                          </w:tc>
                          <w:tc>
                            <w:tcPr>
                              <w:tcW w:w="1901" w:type="dxa"/>
                              <w:vMerge w:val="restart"/>
                              <w:shd w:val="clear" w:color="000000" w:fill="FFFFFF"/>
                              <w:vAlign w:val="center"/>
                              <w:hideMark/>
                            </w:tcPr>
                            <w:p w:rsidR="00890B5D" w:rsidRPr="004C2811" w:rsidRDefault="00890B5D" w:rsidP="00890B5D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val="ru-RU" w:eastAsia="ru-RU"/>
                                </w:rPr>
                              </w:pPr>
                              <w:r w:rsidRPr="00832D57"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val="ru-RU" w:eastAsia="ru-RU"/>
                                </w:rPr>
                                <w:t>Максимальный бал</w:t>
                              </w:r>
                              <w:r w:rsidRPr="004C2811"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val="ru-RU" w:eastAsia="ru-RU"/>
                                </w:rPr>
                                <w:t xml:space="preserve"> оценки</w:t>
                              </w:r>
                            </w:p>
                          </w:tc>
                          <w:tc>
                            <w:tcPr>
                              <w:tcW w:w="2866" w:type="dxa"/>
                              <w:gridSpan w:val="2"/>
                              <w:shd w:val="clear" w:color="000000" w:fill="FFFFFF"/>
                              <w:vAlign w:val="center"/>
                              <w:hideMark/>
                            </w:tcPr>
                            <w:p w:rsidR="00890B5D" w:rsidRPr="00832D57" w:rsidRDefault="00890B5D" w:rsidP="00444E2B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color w:val="000000"/>
                                  <w:lang w:val="af-ZA" w:eastAsia="ru-RU"/>
                                </w:rPr>
                              </w:pPr>
                              <w:r w:rsidRPr="00832D57"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  <w:t>Результаты оценки участников</w:t>
                              </w:r>
                            </w:p>
                          </w:tc>
                        </w:tr>
                        <w:tr w:rsidR="00F344D7" w:rsidRPr="008D75CA" w:rsidTr="00F344D7">
                          <w:trPr>
                            <w:trHeight w:val="485"/>
                          </w:trPr>
                          <w:tc>
                            <w:tcPr>
                              <w:tcW w:w="659" w:type="dxa"/>
                              <w:vMerge/>
                              <w:vAlign w:val="center"/>
                              <w:hideMark/>
                            </w:tcPr>
                            <w:p w:rsidR="00F344D7" w:rsidRPr="00832D57" w:rsidRDefault="00F344D7" w:rsidP="00890B5D">
                              <w:pPr>
                                <w:spacing w:before="120" w:after="120" w:line="240" w:lineRule="auto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color w:val="000000"/>
                                  <w:lang w:val="af-ZA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134" w:type="dxa"/>
                              <w:vMerge/>
                              <w:vAlign w:val="center"/>
                              <w:hideMark/>
                            </w:tcPr>
                            <w:p w:rsidR="00F344D7" w:rsidRPr="00832D57" w:rsidRDefault="00F344D7" w:rsidP="00890B5D">
                              <w:pPr>
                                <w:spacing w:before="120" w:after="120" w:line="240" w:lineRule="auto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color w:val="000000"/>
                                  <w:lang w:val="af-ZA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901" w:type="dxa"/>
                              <w:vMerge/>
                              <w:vAlign w:val="center"/>
                              <w:hideMark/>
                            </w:tcPr>
                            <w:p w:rsidR="00F344D7" w:rsidRPr="00832D57" w:rsidRDefault="00F344D7" w:rsidP="00890B5D">
                              <w:pPr>
                                <w:spacing w:before="120" w:after="120" w:line="240" w:lineRule="auto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val="af-ZA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866" w:type="dxa"/>
                              <w:gridSpan w:val="2"/>
                              <w:shd w:val="clear" w:color="000000" w:fill="FFFFFF"/>
                              <w:vAlign w:val="center"/>
                              <w:hideMark/>
                            </w:tcPr>
                            <w:p w:rsidR="00F344D7" w:rsidRPr="00444E2B" w:rsidRDefault="00251AB4" w:rsidP="00890B5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hAnsi="GHEA Grapalat" w:cs="Arial"/>
                                  <w:b/>
                                  <w:bCs/>
                                  <w:sz w:val="18"/>
                                  <w:szCs w:val="18"/>
                                  <w:lang w:val="af-ZA"/>
                                </w:rPr>
                              </w:pPr>
                              <w:r w:rsidRPr="00003DEA">
                                <w:rPr>
                                  <w:rFonts w:ascii="GHEA Grapalat" w:hAnsi="GHEA Grapalat" w:cs="Arial"/>
                                  <w:b/>
                                  <w:bCs/>
                                  <w:lang w:val="hy-AM"/>
                                </w:rPr>
                                <w:t>«</w:t>
                              </w:r>
                              <w:r w:rsidRPr="00003DEA">
                                <w:rPr>
                                  <w:rFonts w:ascii="GHEA Grapalat" w:hAnsi="GHEA Grapalat" w:cs="Arial"/>
                                  <w:b/>
                                  <w:bCs/>
                                  <w:lang w:val="ru-RU"/>
                                </w:rPr>
                                <w:t>ХОЯНК</w:t>
                              </w:r>
                              <w:r w:rsidRPr="00003DEA">
                                <w:rPr>
                                  <w:rFonts w:ascii="GHEA Grapalat" w:hAnsi="GHEA Grapalat" w:cs="Arial"/>
                                  <w:b/>
                                  <w:bCs/>
                                  <w:lang w:val="hy-AM"/>
                                </w:rPr>
                                <w:t xml:space="preserve">» </w:t>
                              </w:r>
                              <w:r w:rsidRPr="00003DEA">
                                <w:rPr>
                                  <w:rFonts w:ascii="GHEA Grapalat" w:hAnsi="GHEA Grapalat" w:cs="Arial"/>
                                  <w:b/>
                                  <w:bCs/>
                                  <w:lang w:val="ru-RU"/>
                                </w:rPr>
                                <w:t>ООО</w:t>
                              </w:r>
                            </w:p>
                          </w:tc>
                        </w:tr>
                        <w:tr w:rsidR="00E07D77" w:rsidRPr="00864E39" w:rsidTr="00E07D77">
                          <w:trPr>
                            <w:trHeight w:val="728"/>
                          </w:trPr>
                          <w:tc>
                            <w:tcPr>
                              <w:tcW w:w="659" w:type="dxa"/>
                              <w:vMerge w:val="restart"/>
                              <w:shd w:val="clear" w:color="auto" w:fill="auto"/>
                              <w:vAlign w:val="center"/>
                              <w:hideMark/>
                            </w:tcPr>
                            <w:p w:rsidR="00E07D77" w:rsidRPr="00832D57" w:rsidRDefault="00E07D77" w:rsidP="00E07D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eastAsia="ru-RU"/>
                                </w:rPr>
                              </w:pPr>
                              <w:r w:rsidRPr="003559A0">
                                <w:rPr>
                                  <w:rFonts w:ascii="GHEA Grapalat" w:hAnsi="GHEA Grapalat" w:cs="Sylfaen"/>
                                  <w:b/>
                                  <w:lang w:val="hy-AM"/>
                                </w:rPr>
                                <w:t>БП</w:t>
                              </w:r>
                            </w:p>
                          </w:tc>
                          <w:tc>
                            <w:tcPr>
                              <w:tcW w:w="9134" w:type="dxa"/>
                              <w:vMerge w:val="restart"/>
                              <w:shd w:val="clear" w:color="000000" w:fill="FFFFFF"/>
                              <w:hideMark/>
                            </w:tcPr>
                            <w:p w:rsidR="00E07D77" w:rsidRDefault="00E07D77" w:rsidP="00E07D77">
                              <w:pPr>
                                <w:spacing w:after="0" w:line="240" w:lineRule="auto"/>
                                <w:rPr>
                                  <w:rFonts w:ascii="GHEA Grapalat" w:eastAsia="Times New Roman" w:hAnsi="GHEA Grapalat" w:cs="Arial"/>
                                  <w:b/>
                                  <w:color w:val="000000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  <w:t>Критерий</w:t>
                              </w:r>
                              <w:r>
                                <w:rPr>
                                  <w:rFonts w:ascii="GHEA Grapalat" w:eastAsia="Times New Roman" w:hAnsi="GHEA Grapalat" w:cs="Arial"/>
                                  <w:b/>
                                  <w:color w:val="000000"/>
                                  <w:lang w:val="ru-RU" w:eastAsia="ru-RU"/>
                                </w:rPr>
                                <w:t xml:space="preserve"> «</w:t>
                              </w:r>
                              <w:r w:rsidRPr="00832D57">
                                <w:rPr>
                                  <w:rFonts w:ascii="GHEA Grapalat" w:eastAsia="Times New Roman" w:hAnsi="GHEA Grapalat" w:cs="Arial"/>
                                  <w:b/>
                                  <w:color w:val="000000"/>
                                  <w:lang w:val="ru-RU" w:eastAsia="ru-RU"/>
                                </w:rPr>
                                <w:t>Профессиональный опыт</w:t>
                              </w:r>
                              <w:r>
                                <w:rPr>
                                  <w:rFonts w:ascii="GHEA Grapalat" w:eastAsia="Times New Roman" w:hAnsi="GHEA Grapalat" w:cs="Arial"/>
                                  <w:b/>
                                  <w:color w:val="000000"/>
                                  <w:lang w:val="ru-RU" w:eastAsia="ru-RU"/>
                                </w:rPr>
                                <w:t>»</w:t>
                              </w:r>
                            </w:p>
                            <w:p w:rsidR="00E07D77" w:rsidRPr="003559A0" w:rsidRDefault="00E07D77" w:rsidP="00E07D77">
                              <w:pPr>
                                <w:spacing w:after="0" w:line="240" w:lineRule="auto"/>
                                <w:ind w:firstLine="29"/>
                                <w:jc w:val="both"/>
                                <w:rPr>
                                  <w:rFonts w:ascii="GHEA Grapalat" w:hAnsi="GHEA Grapalat" w:cs="Sylfaen"/>
                                  <w:lang w:val="hy-AM"/>
                                </w:rPr>
                              </w:pPr>
                              <w:r w:rsidRPr="003559A0">
                                <w:rPr>
                                  <w:rFonts w:ascii="GHEA Grapalat" w:hAnsi="GHEA Grapalat" w:cs="Sylfaen"/>
                                  <w:b/>
                                  <w:lang w:val="hy-AM"/>
                                </w:rPr>
                                <w:t>БП = УК X 40 / ЛК</w:t>
                              </w:r>
                              <w:r w:rsidRPr="003559A0">
                                <w:rPr>
                                  <w:rFonts w:ascii="GHEA Grapalat" w:hAnsi="GHEA Grapalat" w:cs="Sylfaen"/>
                                  <w:lang w:val="hy-AM"/>
                                </w:rPr>
                                <w:t xml:space="preserve"> где:</w:t>
                              </w:r>
                            </w:p>
                            <w:p w:rsidR="00E07D77" w:rsidRPr="003559A0" w:rsidRDefault="00E07D77" w:rsidP="00E07D77">
                              <w:pPr>
                                <w:spacing w:after="0" w:line="240" w:lineRule="auto"/>
                                <w:ind w:firstLine="29"/>
                                <w:jc w:val="both"/>
                                <w:rPr>
                                  <w:rFonts w:ascii="GHEA Grapalat" w:hAnsi="GHEA Grapalat" w:cs="Sylfaen"/>
                                  <w:lang w:val="hy-AM"/>
                                </w:rPr>
                              </w:pPr>
                              <w:r w:rsidRPr="003559A0">
                                <w:rPr>
                                  <w:rFonts w:ascii="GHEA Grapalat" w:hAnsi="GHEA Grapalat" w:cs="Sylfaen"/>
                                  <w:lang w:val="hy-AM"/>
                                </w:rPr>
                                <w:t>БП - это оценка, присвоенная критерию "профессиональный опыт",</w:t>
                              </w:r>
                            </w:p>
                            <w:p w:rsidR="00E07D77" w:rsidRPr="003559A0" w:rsidRDefault="00E07D77" w:rsidP="00E07D77">
                              <w:pPr>
                                <w:spacing w:after="0" w:line="240" w:lineRule="auto"/>
                                <w:ind w:firstLine="29"/>
                                <w:jc w:val="both"/>
                                <w:rPr>
                                  <w:rFonts w:ascii="GHEA Grapalat" w:hAnsi="GHEA Grapalat" w:cs="Sylfaen"/>
                                  <w:lang w:val="hy-AM"/>
                                </w:rPr>
                              </w:pPr>
                              <w:r w:rsidRPr="003559A0">
                                <w:rPr>
                                  <w:rFonts w:ascii="GHEA Grapalat" w:hAnsi="GHEA Grapalat" w:cs="Sylfaen"/>
                                  <w:lang w:val="hy-AM"/>
                                </w:rPr>
                                <w:t>УК - это цена контракта (контрактов), представленная данным участником (сумма цен),</w:t>
                              </w:r>
                            </w:p>
                            <w:p w:rsidR="00E07D77" w:rsidRPr="00832D57" w:rsidRDefault="00E07D77" w:rsidP="00E07D77">
                              <w:pPr>
                                <w:spacing w:after="0" w:line="240" w:lineRule="auto"/>
                                <w:ind w:firstLine="29"/>
                                <w:rPr>
                                  <w:rFonts w:ascii="GHEA Grapalat" w:eastAsia="Times New Roman" w:hAnsi="GHEA Grapalat" w:cs="Arial"/>
                                  <w:b/>
                                  <w:color w:val="000000"/>
                                  <w:lang w:val="af-ZA" w:eastAsia="ru-RU"/>
                                </w:rPr>
                              </w:pPr>
                              <w:r w:rsidRPr="003559A0">
                                <w:rPr>
                                  <w:rFonts w:ascii="GHEA Grapalat" w:hAnsi="GHEA Grapalat" w:cs="Sylfaen"/>
                                  <w:lang w:val="hy-AM"/>
                                </w:rPr>
                                <w:t>ЛК - это цена контракта (контрактов), представленная участником, представившим ранее заключенный контракт (контракты) на наибольший объем в денежном</w:t>
                              </w:r>
                              <w:r w:rsidRPr="003559A0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 xml:space="preserve"> выражении из числа участников, оцененных как удовлетворительные (сумма цен)</w:t>
                              </w:r>
                            </w:p>
                          </w:tc>
                          <w:tc>
                            <w:tcPr>
                              <w:tcW w:w="1901" w:type="dxa"/>
                              <w:shd w:val="clear" w:color="000000" w:fill="FFFFFF"/>
                              <w:vAlign w:val="center"/>
                              <w:hideMark/>
                            </w:tcPr>
                            <w:p w:rsidR="00E07D77" w:rsidRPr="008F0CF7" w:rsidRDefault="00E07D77" w:rsidP="00E07D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val="hy-AM" w:eastAsia="ru-RU"/>
                                </w:rPr>
                              </w:pPr>
                              <w:r w:rsidRPr="008F0CF7"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val="hy-AM" w:eastAsia="ru-RU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2866" w:type="dxa"/>
                              <w:gridSpan w:val="2"/>
                              <w:shd w:val="clear" w:color="000000" w:fill="FFFFFF"/>
                              <w:vAlign w:val="center"/>
                            </w:tcPr>
                            <w:p w:rsidR="00E07D77" w:rsidRPr="00E61E52" w:rsidRDefault="00E07D77" w:rsidP="00E07D77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hAnsi="GHEA Grapalat" w:cs="Calibri"/>
                                  <w:b/>
                                  <w:bCs/>
                                  <w:color w:val="000000"/>
                                  <w:lang w:val="hy-AM"/>
                                </w:rPr>
                              </w:pPr>
                              <w:r>
                                <w:rPr>
                                  <w:rFonts w:ascii="GHEA Grapalat" w:hAnsi="GHEA Grapalat" w:cs="Calibri"/>
                                  <w:b/>
                                  <w:bCs/>
                                  <w:color w:val="000000"/>
                                  <w:lang w:val="hy-AM"/>
                                </w:rPr>
                                <w:t>40</w:t>
                              </w:r>
                            </w:p>
                          </w:tc>
                        </w:tr>
                        <w:tr w:rsidR="00251AB4" w:rsidRPr="00864E39" w:rsidTr="00251AB4">
                          <w:trPr>
                            <w:trHeight w:val="728"/>
                          </w:trPr>
                          <w:tc>
                            <w:tcPr>
                              <w:tcW w:w="659" w:type="dxa"/>
                              <w:vMerge/>
                              <w:shd w:val="clear" w:color="auto" w:fill="auto"/>
                              <w:vAlign w:val="center"/>
                            </w:tcPr>
                            <w:p w:rsidR="00251AB4" w:rsidRPr="00832D57" w:rsidRDefault="00251AB4" w:rsidP="00251AB4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134" w:type="dxa"/>
                              <w:vMerge/>
                              <w:shd w:val="clear" w:color="000000" w:fill="FFFFFF"/>
                            </w:tcPr>
                            <w:p w:rsidR="00251AB4" w:rsidRDefault="00251AB4" w:rsidP="00251AB4">
                              <w:pPr>
                                <w:spacing w:before="120" w:after="120" w:line="240" w:lineRule="auto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901" w:type="dxa"/>
                              <w:shd w:val="clear" w:color="000000" w:fill="FFFFFF"/>
                              <w:vAlign w:val="center"/>
                            </w:tcPr>
                            <w:p w:rsidR="00251AB4" w:rsidRPr="00832D57" w:rsidRDefault="00251AB4" w:rsidP="00251AB4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val="ru-RU" w:eastAsia="ru-RU"/>
                                </w:rPr>
                              </w:pPr>
                              <w:r w:rsidRPr="003559A0">
                                <w:rPr>
                                  <w:rFonts w:ascii="GHEA Grapalat" w:hAnsi="GHEA Grapalat" w:cs="Sylfaen"/>
                                  <w:b/>
                                  <w:lang w:val="hy-AM"/>
                                </w:rPr>
                                <w:t>УК</w:t>
                              </w:r>
                            </w:p>
                          </w:tc>
                          <w:tc>
                            <w:tcPr>
                              <w:tcW w:w="2866" w:type="dxa"/>
                              <w:gridSpan w:val="2"/>
                              <w:shd w:val="clear" w:color="000000" w:fill="FFFFFF"/>
                              <w:vAlign w:val="center"/>
                            </w:tcPr>
                            <w:p w:rsidR="00251AB4" w:rsidRPr="00C47407" w:rsidRDefault="00251AB4" w:rsidP="00251AB4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Arial"/>
                                  <w:b/>
                                  <w:lang w:val="hy-AM" w:eastAsia="ru-RU"/>
                                </w:rPr>
                              </w:pPr>
                              <w:r w:rsidRPr="00C47407">
                                <w:rPr>
                                  <w:rFonts w:ascii="GHEA Grapalat" w:eastAsia="Times New Roman" w:hAnsi="GHEA Grapalat" w:cs="Arial"/>
                                  <w:b/>
                                  <w:lang w:val="hy-AM" w:eastAsia="ru-RU"/>
                                </w:rPr>
                                <w:t>39900000</w:t>
                              </w:r>
                            </w:p>
                          </w:tc>
                        </w:tr>
                        <w:tr w:rsidR="00251AB4" w:rsidRPr="00864E39" w:rsidTr="00251AB4">
                          <w:trPr>
                            <w:trHeight w:val="728"/>
                          </w:trPr>
                          <w:tc>
                            <w:tcPr>
                              <w:tcW w:w="659" w:type="dxa"/>
                              <w:vMerge/>
                              <w:shd w:val="clear" w:color="auto" w:fill="auto"/>
                              <w:vAlign w:val="center"/>
                            </w:tcPr>
                            <w:p w:rsidR="00251AB4" w:rsidRPr="00832D57" w:rsidRDefault="00251AB4" w:rsidP="00251AB4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134" w:type="dxa"/>
                              <w:vMerge/>
                              <w:shd w:val="clear" w:color="000000" w:fill="FFFFFF"/>
                            </w:tcPr>
                            <w:p w:rsidR="00251AB4" w:rsidRDefault="00251AB4" w:rsidP="00251AB4">
                              <w:pPr>
                                <w:spacing w:before="120" w:after="120" w:line="240" w:lineRule="auto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901" w:type="dxa"/>
                              <w:shd w:val="clear" w:color="000000" w:fill="FFFFFF"/>
                              <w:vAlign w:val="center"/>
                            </w:tcPr>
                            <w:p w:rsidR="00251AB4" w:rsidRPr="00832D57" w:rsidRDefault="00251AB4" w:rsidP="00251AB4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val="ru-RU" w:eastAsia="ru-RU"/>
                                </w:rPr>
                              </w:pPr>
                              <w:r w:rsidRPr="003559A0">
                                <w:rPr>
                                  <w:rFonts w:ascii="GHEA Grapalat" w:hAnsi="GHEA Grapalat" w:cs="Sylfaen"/>
                                  <w:b/>
                                  <w:lang w:val="hy-AM"/>
                                </w:rPr>
                                <w:t>ЛК</w:t>
                              </w:r>
                            </w:p>
                          </w:tc>
                          <w:tc>
                            <w:tcPr>
                              <w:tcW w:w="2866" w:type="dxa"/>
                              <w:gridSpan w:val="2"/>
                              <w:shd w:val="clear" w:color="000000" w:fill="FFFFFF"/>
                              <w:vAlign w:val="center"/>
                            </w:tcPr>
                            <w:p w:rsidR="00251AB4" w:rsidRPr="00C47407" w:rsidRDefault="00251AB4" w:rsidP="00251AB4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Arial"/>
                                  <w:b/>
                                  <w:lang w:val="hy-AM" w:eastAsia="ru-RU"/>
                                </w:rPr>
                              </w:pPr>
                              <w:r w:rsidRPr="00C47407">
                                <w:rPr>
                                  <w:rFonts w:ascii="GHEA Grapalat" w:eastAsia="Times New Roman" w:hAnsi="GHEA Grapalat" w:cs="Arial"/>
                                  <w:b/>
                                  <w:lang w:val="hy-AM" w:eastAsia="ru-RU"/>
                                </w:rPr>
                                <w:t>39</w:t>
                              </w:r>
                              <w:bookmarkStart w:id="0" w:name="_GoBack"/>
                              <w:bookmarkEnd w:id="0"/>
                              <w:r w:rsidRPr="00C47407">
                                <w:rPr>
                                  <w:rFonts w:ascii="GHEA Grapalat" w:eastAsia="Times New Roman" w:hAnsi="GHEA Grapalat" w:cs="Arial"/>
                                  <w:b/>
                                  <w:lang w:val="hy-AM" w:eastAsia="ru-RU"/>
                                </w:rPr>
                                <w:t>900000</w:t>
                              </w:r>
                            </w:p>
                          </w:tc>
                        </w:tr>
                        <w:tr w:rsidR="00251AB4" w:rsidRPr="00864E39" w:rsidTr="00251AB4">
                          <w:trPr>
                            <w:trHeight w:val="794"/>
                          </w:trPr>
                          <w:tc>
                            <w:tcPr>
                              <w:tcW w:w="659" w:type="dxa"/>
                              <w:vMerge w:val="restart"/>
                              <w:vAlign w:val="center"/>
                              <w:hideMark/>
                            </w:tcPr>
                            <w:p w:rsidR="00251AB4" w:rsidRPr="00832D57" w:rsidRDefault="00251AB4" w:rsidP="00251AB4">
                              <w:pPr>
                                <w:spacing w:after="0" w:line="240" w:lineRule="auto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val="ru-RU" w:eastAsia="ru-RU"/>
                                </w:rPr>
                              </w:pPr>
                              <w:r w:rsidRPr="00EA5090">
                                <w:rPr>
                                  <w:rFonts w:ascii="GHEA Grapalat" w:hAnsi="GHEA Grapalat" w:cstheme="minorHAnsi"/>
                                  <w:b/>
                                  <w:lang w:val="ru-RU"/>
                                </w:rPr>
                                <w:t>БР</w:t>
                              </w:r>
                            </w:p>
                          </w:tc>
                          <w:tc>
                            <w:tcPr>
                              <w:tcW w:w="9134" w:type="dxa"/>
                              <w:vMerge w:val="restart"/>
                              <w:shd w:val="clear" w:color="000000" w:fill="FFFFFF"/>
                              <w:hideMark/>
                            </w:tcPr>
                            <w:p w:rsidR="00251AB4" w:rsidRDefault="00251AB4" w:rsidP="00251AB4">
                              <w:pPr>
                                <w:spacing w:after="0" w:line="240" w:lineRule="auto"/>
                                <w:rPr>
                                  <w:rFonts w:ascii="GHEA Grapalat" w:eastAsia="Times New Roman" w:hAnsi="GHEA Grapalat" w:cs="Arial"/>
                                  <w:b/>
                                  <w:color w:val="000000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  <w:t>Критерий</w:t>
                              </w:r>
                              <w:r w:rsidRPr="00832D57">
                                <w:rPr>
                                  <w:rFonts w:ascii="GHEA Grapalat" w:eastAsia="Times New Roman" w:hAnsi="GHEA Grapalat" w:cs="Arial"/>
                                  <w:b/>
                                  <w:color w:val="000000"/>
                                  <w:lang w:val="ru-RU"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GHEA Grapalat" w:eastAsia="Times New Roman" w:hAnsi="GHEA Grapalat" w:cs="Arial"/>
                                  <w:b/>
                                  <w:color w:val="000000"/>
                                  <w:lang w:val="ru-RU" w:eastAsia="ru-RU"/>
                                </w:rPr>
                                <w:t>«</w:t>
                              </w:r>
                              <w:r w:rsidRPr="00832D57">
                                <w:rPr>
                                  <w:rFonts w:ascii="GHEA Grapalat" w:eastAsia="Times New Roman" w:hAnsi="GHEA Grapalat" w:cs="Arial"/>
                                  <w:b/>
                                  <w:color w:val="000000"/>
                                  <w:lang w:val="ru-RU" w:eastAsia="ru-RU"/>
                                </w:rPr>
                                <w:t>Рабочие ресурсы</w:t>
                              </w:r>
                              <w:r>
                                <w:rPr>
                                  <w:rFonts w:ascii="GHEA Grapalat" w:eastAsia="Times New Roman" w:hAnsi="GHEA Grapalat" w:cs="Arial"/>
                                  <w:b/>
                                  <w:color w:val="000000"/>
                                  <w:lang w:val="ru-RU" w:eastAsia="ru-RU"/>
                                </w:rPr>
                                <w:t>»</w:t>
                              </w:r>
                            </w:p>
                            <w:p w:rsidR="00251AB4" w:rsidRPr="003559A0" w:rsidRDefault="00251AB4" w:rsidP="00251AB4">
                              <w:pPr>
                                <w:shd w:val="clear" w:color="auto" w:fill="FFFFFF"/>
                                <w:spacing w:after="0"/>
                                <w:jc w:val="both"/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</w:pPr>
                              <w:r w:rsidRPr="00EA5090">
                                <w:rPr>
                                  <w:rFonts w:ascii="GHEA Grapalat" w:hAnsi="GHEA Grapalat" w:cstheme="minorHAnsi"/>
                                  <w:b/>
                                  <w:lang w:val="ru-RU"/>
                                </w:rPr>
                                <w:t>БР</w:t>
                              </w:r>
                              <w:r w:rsidRPr="003559A0">
                                <w:rPr>
                                  <w:rFonts w:ascii="GHEA Grapalat" w:hAnsi="GHEA Grapalat" w:cstheme="minorHAnsi"/>
                                  <w:b/>
                                  <w:lang w:val="hy-AM"/>
                                </w:rPr>
                                <w:t xml:space="preserve"> = </w:t>
                              </w:r>
                              <w:r w:rsidRPr="00EA5090">
                                <w:rPr>
                                  <w:rFonts w:ascii="GHEA Grapalat" w:hAnsi="GHEA Grapalat" w:cstheme="minorHAnsi"/>
                                  <w:b/>
                                  <w:lang w:val="ru-RU"/>
                                </w:rPr>
                                <w:t>УР</w:t>
                              </w:r>
                              <w:r w:rsidRPr="003559A0">
                                <w:rPr>
                                  <w:rFonts w:ascii="GHEA Grapalat" w:hAnsi="GHEA Grapalat" w:cstheme="minorHAnsi"/>
                                  <w:b/>
                                  <w:lang w:val="hy-AM"/>
                                </w:rPr>
                                <w:t xml:space="preserve"> X 40 / </w:t>
                              </w:r>
                              <w:r w:rsidRPr="00EA5090">
                                <w:rPr>
                                  <w:rFonts w:ascii="GHEA Grapalat" w:hAnsi="GHEA Grapalat" w:cstheme="minorHAnsi"/>
                                  <w:b/>
                                  <w:lang w:val="ru-RU"/>
                                </w:rPr>
                                <w:t>ЛР</w:t>
                              </w:r>
                              <w:r w:rsidRPr="003559A0">
                                <w:rPr>
                                  <w:rFonts w:ascii="GHEA Grapalat" w:hAnsi="GHEA Grapalat" w:cstheme="minorHAnsi"/>
                                  <w:b/>
                                  <w:lang w:val="hy-AM"/>
                                </w:rPr>
                                <w:t>,</w:t>
                              </w:r>
                              <w:r>
                                <w:rPr>
                                  <w:rFonts w:ascii="GHEA Grapalat" w:hAnsi="GHEA Grapalat" w:cstheme="minorHAnsi"/>
                                  <w:b/>
                                  <w:lang w:val="ru-RU"/>
                                </w:rPr>
                                <w:t xml:space="preserve"> </w:t>
                              </w:r>
                              <w:r w:rsidRPr="003559A0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>где:</w:t>
                              </w:r>
                            </w:p>
                            <w:p w:rsidR="00251AB4" w:rsidRPr="003559A0" w:rsidRDefault="00251AB4" w:rsidP="00251AB4">
                              <w:pPr>
                                <w:shd w:val="clear" w:color="auto" w:fill="FFFFFF"/>
                                <w:spacing w:after="0" w:line="240" w:lineRule="auto"/>
                                <w:jc w:val="both"/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</w:pPr>
                              <w:r w:rsidRPr="00EA5090">
                                <w:rPr>
                                  <w:rFonts w:ascii="GHEA Grapalat" w:hAnsi="GHEA Grapalat" w:cstheme="minorHAnsi"/>
                                  <w:lang w:val="ru-RU"/>
                                </w:rPr>
                                <w:t>БР</w:t>
                              </w:r>
                              <w:r w:rsidRPr="003559A0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 xml:space="preserve"> -</w:t>
                              </w:r>
                              <w:r w:rsidRPr="00EA5090">
                                <w:rPr>
                                  <w:rFonts w:ascii="GHEA Grapalat" w:hAnsi="GHEA Grapalat" w:cstheme="minorHAnsi"/>
                                  <w:lang w:val="ru-RU"/>
                                </w:rPr>
                                <w:t xml:space="preserve"> </w:t>
                              </w:r>
                              <w:r w:rsidRPr="003559A0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>это оценка, присвоенная критерию "</w:t>
                              </w:r>
                              <w:r w:rsidRPr="00EA5090">
                                <w:rPr>
                                  <w:rFonts w:ascii="GHEA Grapalat" w:hAnsi="GHEA Grapalat" w:cstheme="minorHAnsi"/>
                                  <w:lang w:val="ru-RU"/>
                                </w:rPr>
                                <w:t>Рабочие</w:t>
                              </w:r>
                              <w:r w:rsidRPr="003559A0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 xml:space="preserve"> ресурсы",</w:t>
                              </w:r>
                            </w:p>
                            <w:p w:rsidR="00251AB4" w:rsidRPr="003559A0" w:rsidRDefault="00251AB4" w:rsidP="00251AB4">
                              <w:pPr>
                                <w:shd w:val="clear" w:color="auto" w:fill="FFFFFF"/>
                                <w:spacing w:after="0" w:line="240" w:lineRule="auto"/>
                                <w:jc w:val="both"/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</w:pPr>
                              <w:r w:rsidRPr="00EA5090">
                                <w:rPr>
                                  <w:rFonts w:ascii="GHEA Grapalat" w:hAnsi="GHEA Grapalat" w:cstheme="minorHAnsi"/>
                                  <w:lang w:val="ru-RU"/>
                                </w:rPr>
                                <w:t>УР</w:t>
                              </w:r>
                              <w:r w:rsidRPr="003559A0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 xml:space="preserve"> -</w:t>
                              </w:r>
                              <w:r w:rsidRPr="00EA5090">
                                <w:rPr>
                                  <w:rFonts w:ascii="GHEA Grapalat" w:hAnsi="GHEA Grapalat" w:cstheme="minorHAnsi"/>
                                  <w:lang w:val="ru-RU"/>
                                </w:rPr>
                                <w:t xml:space="preserve"> </w:t>
                              </w:r>
                              <w:r w:rsidRPr="003559A0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>это сумма лет опыта работы специалистов в требуемой области, представленных оцениваемым участником,</w:t>
                              </w:r>
                            </w:p>
                            <w:p w:rsidR="00251AB4" w:rsidRPr="00EA5090" w:rsidRDefault="00251AB4" w:rsidP="00251AB4">
                              <w:pPr>
                                <w:spacing w:after="0" w:line="240" w:lineRule="auto"/>
                                <w:rPr>
                                  <w:rFonts w:ascii="GHEA Grapalat" w:eastAsia="Times New Roman" w:hAnsi="GHEA Grapalat" w:cs="Arial"/>
                                  <w:b/>
                                  <w:color w:val="000000"/>
                                  <w:lang w:val="ru-RU" w:eastAsia="ru-RU"/>
                                </w:rPr>
                              </w:pPr>
                              <w:r w:rsidRPr="00EA5090">
                                <w:rPr>
                                  <w:rFonts w:ascii="GHEA Grapalat" w:hAnsi="GHEA Grapalat" w:cstheme="minorHAnsi"/>
                                  <w:lang w:val="ru-RU"/>
                                </w:rPr>
                                <w:t>ЛР</w:t>
                              </w:r>
                              <w:r w:rsidRPr="003559A0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 xml:space="preserve"> -</w:t>
                              </w:r>
                              <w:r w:rsidRPr="00EA5090">
                                <w:rPr>
                                  <w:rFonts w:ascii="GHEA Grapalat" w:hAnsi="GHEA Grapalat" w:cstheme="minorHAnsi"/>
                                  <w:lang w:val="ru-RU"/>
                                </w:rPr>
                                <w:t xml:space="preserve"> </w:t>
                              </w:r>
                              <w:r w:rsidRPr="003559A0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>это сумма лет опыта работы специалистов в требуемой области, представленных участником, представленных с точки зрения наибольшего общего опыта работы в требуемой области</w:t>
                              </w:r>
                              <w:r w:rsidRPr="00EA5090">
                                <w:rPr>
                                  <w:rFonts w:ascii="GHEA Grapalat" w:hAnsi="GHEA Grapalat"/>
                                  <w:lang w:val="ru-RU"/>
                                </w:rPr>
                                <w:t xml:space="preserve"> </w:t>
                              </w:r>
                              <w:r w:rsidRPr="003559A0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>из числа участников, оцененных как удовлетворительные</w:t>
                              </w:r>
                            </w:p>
                          </w:tc>
                          <w:tc>
                            <w:tcPr>
                              <w:tcW w:w="1901" w:type="dxa"/>
                              <w:shd w:val="clear" w:color="000000" w:fill="FFFFFF"/>
                              <w:vAlign w:val="center"/>
                              <w:hideMark/>
                            </w:tcPr>
                            <w:p w:rsidR="00251AB4" w:rsidRPr="00832D57" w:rsidRDefault="00251AB4" w:rsidP="00251AB4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val="ru-RU" w:eastAsia="ru-RU"/>
                                </w:rPr>
                                <w:t>4</w:t>
                              </w:r>
                              <w:r w:rsidRPr="00832D57"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val="ru-RU"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866" w:type="dxa"/>
                              <w:gridSpan w:val="2"/>
                              <w:shd w:val="clear" w:color="000000" w:fill="FFFFFF"/>
                              <w:vAlign w:val="center"/>
                            </w:tcPr>
                            <w:p w:rsidR="00251AB4" w:rsidRPr="000A36B0" w:rsidRDefault="00251AB4" w:rsidP="00251AB4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val="hy-AM" w:eastAsia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val="hy-AM" w:eastAsia="ru-RU"/>
                                </w:rPr>
                                <w:t>40</w:t>
                              </w:r>
                            </w:p>
                          </w:tc>
                        </w:tr>
                        <w:tr w:rsidR="00251AB4" w:rsidRPr="00864E39" w:rsidTr="00251AB4">
                          <w:trPr>
                            <w:trHeight w:val="794"/>
                          </w:trPr>
                          <w:tc>
                            <w:tcPr>
                              <w:tcW w:w="659" w:type="dxa"/>
                              <w:vMerge/>
                              <w:vAlign w:val="center"/>
                            </w:tcPr>
                            <w:p w:rsidR="00251AB4" w:rsidRPr="00832D57" w:rsidRDefault="00251AB4" w:rsidP="00251AB4">
                              <w:pPr>
                                <w:spacing w:after="0" w:line="240" w:lineRule="auto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134" w:type="dxa"/>
                              <w:vMerge/>
                              <w:shd w:val="clear" w:color="000000" w:fill="FFFFFF"/>
                            </w:tcPr>
                            <w:p w:rsidR="00251AB4" w:rsidRDefault="00251AB4" w:rsidP="00251AB4">
                              <w:pPr>
                                <w:spacing w:before="120" w:after="120" w:line="240" w:lineRule="auto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901" w:type="dxa"/>
                              <w:shd w:val="clear" w:color="000000" w:fill="FFFFFF"/>
                              <w:vAlign w:val="center"/>
                            </w:tcPr>
                            <w:p w:rsidR="00251AB4" w:rsidRPr="00832D57" w:rsidRDefault="00251AB4" w:rsidP="00251AB4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val="ru-RU" w:eastAsia="ru-RU"/>
                                </w:rPr>
                              </w:pPr>
                              <w:r w:rsidRPr="00EA5090">
                                <w:rPr>
                                  <w:rFonts w:ascii="GHEA Grapalat" w:hAnsi="GHEA Grapalat" w:cstheme="minorHAnsi"/>
                                  <w:b/>
                                  <w:lang w:val="ru-RU"/>
                                </w:rPr>
                                <w:t>УР</w:t>
                              </w:r>
                            </w:p>
                          </w:tc>
                          <w:tc>
                            <w:tcPr>
                              <w:tcW w:w="2866" w:type="dxa"/>
                              <w:gridSpan w:val="2"/>
                              <w:shd w:val="clear" w:color="000000" w:fill="FFFFFF"/>
                              <w:vAlign w:val="center"/>
                            </w:tcPr>
                            <w:p w:rsidR="00251AB4" w:rsidRPr="00C47407" w:rsidRDefault="00251AB4" w:rsidP="00251AB4">
                              <w:pPr>
                                <w:spacing w:after="0" w:line="240" w:lineRule="auto"/>
                                <w:jc w:val="center"/>
                                <w:rPr>
                                  <w:rFonts w:ascii="Sylfaen" w:hAnsi="Sylfaen" w:cs="Calibri"/>
                                  <w:color w:val="000000"/>
                                </w:rPr>
                              </w:pPr>
                              <w:r w:rsidRPr="00C47407"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eastAsia="ru-RU"/>
                                </w:rPr>
                                <w:t>18</w:t>
                              </w:r>
                            </w:p>
                          </w:tc>
                        </w:tr>
                        <w:tr w:rsidR="00251AB4" w:rsidRPr="00864E39" w:rsidTr="00251AB4">
                          <w:trPr>
                            <w:trHeight w:val="795"/>
                          </w:trPr>
                          <w:tc>
                            <w:tcPr>
                              <w:tcW w:w="659" w:type="dxa"/>
                              <w:vMerge/>
                              <w:vAlign w:val="center"/>
                            </w:tcPr>
                            <w:p w:rsidR="00251AB4" w:rsidRPr="00832D57" w:rsidRDefault="00251AB4" w:rsidP="00251AB4">
                              <w:pPr>
                                <w:spacing w:after="0" w:line="240" w:lineRule="auto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134" w:type="dxa"/>
                              <w:vMerge/>
                              <w:shd w:val="clear" w:color="000000" w:fill="FFFFFF"/>
                            </w:tcPr>
                            <w:p w:rsidR="00251AB4" w:rsidRDefault="00251AB4" w:rsidP="00251AB4">
                              <w:pPr>
                                <w:spacing w:before="120" w:after="120" w:line="240" w:lineRule="auto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901" w:type="dxa"/>
                              <w:shd w:val="clear" w:color="000000" w:fill="FFFFFF"/>
                              <w:vAlign w:val="center"/>
                            </w:tcPr>
                            <w:p w:rsidR="00251AB4" w:rsidRPr="00832D57" w:rsidRDefault="00251AB4" w:rsidP="00251AB4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val="ru-RU" w:eastAsia="ru-RU"/>
                                </w:rPr>
                              </w:pPr>
                              <w:r w:rsidRPr="00EA5090">
                                <w:rPr>
                                  <w:rFonts w:ascii="GHEA Grapalat" w:hAnsi="GHEA Grapalat" w:cstheme="minorHAnsi"/>
                                  <w:b/>
                                  <w:lang w:val="ru-RU"/>
                                </w:rPr>
                                <w:t>ЛР</w:t>
                              </w:r>
                            </w:p>
                          </w:tc>
                          <w:tc>
                            <w:tcPr>
                              <w:tcW w:w="2866" w:type="dxa"/>
                              <w:gridSpan w:val="2"/>
                              <w:shd w:val="clear" w:color="000000" w:fill="FFFFFF"/>
                              <w:vAlign w:val="center"/>
                            </w:tcPr>
                            <w:p w:rsidR="00251AB4" w:rsidRPr="00C47407" w:rsidRDefault="00251AB4" w:rsidP="00251AB4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val="hy-AM" w:eastAsia="ru-RU"/>
                                </w:rPr>
                              </w:pPr>
                              <w:r w:rsidRPr="00C47407"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eastAsia="ru-RU"/>
                                </w:rPr>
                                <w:t>18</w:t>
                              </w:r>
                            </w:p>
                          </w:tc>
                        </w:tr>
                        <w:tr w:rsidR="00FE36AB" w:rsidRPr="00EA5090" w:rsidTr="00F344D7">
                          <w:trPr>
                            <w:trHeight w:val="447"/>
                          </w:trPr>
                          <w:tc>
                            <w:tcPr>
                              <w:tcW w:w="659" w:type="dxa"/>
                              <w:vMerge w:val="restart"/>
                              <w:shd w:val="clear" w:color="auto" w:fill="auto"/>
                              <w:vAlign w:val="center"/>
                              <w:hideMark/>
                            </w:tcPr>
                            <w:p w:rsidR="00FE36AB" w:rsidRDefault="00FE36AB" w:rsidP="00890B5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hAnsi="GHEA Grapalat" w:cstheme="minorHAnsi"/>
                                  <w:b/>
                                  <w:lang w:val="ru-RU"/>
                                </w:rPr>
                              </w:pPr>
                              <w:r w:rsidRPr="00832D57"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val="ru-RU" w:eastAsia="ru-RU"/>
                                </w:rPr>
                                <w:t xml:space="preserve"> </w:t>
                              </w:r>
                              <w:r w:rsidRPr="00EA5090">
                                <w:rPr>
                                  <w:rFonts w:ascii="GHEA Grapalat" w:hAnsi="GHEA Grapalat" w:cstheme="minorHAnsi"/>
                                  <w:b/>
                                  <w:lang w:val="ru-RU"/>
                                </w:rPr>
                                <w:t>БЦ</w:t>
                              </w:r>
                            </w:p>
                            <w:p w:rsidR="001A2160" w:rsidRPr="00832D57" w:rsidRDefault="001A2160" w:rsidP="00890B5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134" w:type="dxa"/>
                              <w:vMerge w:val="restart"/>
                              <w:shd w:val="clear" w:color="000000" w:fill="FFFFFF"/>
                              <w:hideMark/>
                            </w:tcPr>
                            <w:p w:rsidR="00FE36AB" w:rsidRDefault="00FE36AB" w:rsidP="00EA5090">
                              <w:pPr>
                                <w:spacing w:before="120" w:after="120" w:line="240" w:lineRule="auto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  <w:t>Критерий</w:t>
                              </w:r>
                              <w:r w:rsidRPr="00EA5090"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  <w:t xml:space="preserve"> «</w:t>
                              </w:r>
                              <w:proofErr w:type="spellStart"/>
                              <w:r w:rsidRPr="00EA5090"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  <w:t>Ценевое</w:t>
                              </w:r>
                              <w:proofErr w:type="spellEnd"/>
                              <w:r w:rsidRPr="00EA5090"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  <w:t xml:space="preserve"> предложение» </w:t>
                              </w:r>
                            </w:p>
                            <w:p w:rsidR="00FE36AB" w:rsidRPr="003559A0" w:rsidRDefault="00FE36AB" w:rsidP="00EA5090">
                              <w:pPr>
                                <w:shd w:val="clear" w:color="auto" w:fill="FFFFFF"/>
                                <w:jc w:val="both"/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</w:pPr>
                              <w:r w:rsidRPr="00EA5090">
                                <w:rPr>
                                  <w:rFonts w:ascii="GHEA Grapalat" w:hAnsi="GHEA Grapalat" w:cstheme="minorHAnsi"/>
                                  <w:b/>
                                  <w:lang w:val="ru-RU"/>
                                </w:rPr>
                                <w:t>БЦ</w:t>
                              </w:r>
                              <w:r w:rsidRPr="003559A0">
                                <w:rPr>
                                  <w:rFonts w:ascii="GHEA Grapalat" w:hAnsi="GHEA Grapalat" w:cstheme="minorHAnsi"/>
                                  <w:b/>
                                  <w:lang w:val="hy-AM"/>
                                </w:rPr>
                                <w:t xml:space="preserve"> = </w:t>
                              </w:r>
                              <w:r w:rsidRPr="00EA5090">
                                <w:rPr>
                                  <w:rFonts w:ascii="GHEA Grapalat" w:hAnsi="GHEA Grapalat" w:cstheme="minorHAnsi"/>
                                  <w:b/>
                                  <w:lang w:val="ru-RU"/>
                                </w:rPr>
                                <w:t>МЦ</w:t>
                              </w:r>
                              <w:r w:rsidRPr="003559A0">
                                <w:rPr>
                                  <w:rFonts w:ascii="GHEA Grapalat" w:hAnsi="GHEA Grapalat" w:cstheme="minorHAnsi"/>
                                  <w:b/>
                                  <w:lang w:val="hy-AM"/>
                                </w:rPr>
                                <w:t xml:space="preserve"> Х 20 / </w:t>
                              </w:r>
                              <w:r w:rsidRPr="00EA5090">
                                <w:rPr>
                                  <w:rFonts w:ascii="GHEA Grapalat" w:hAnsi="GHEA Grapalat" w:cstheme="minorHAnsi"/>
                                  <w:b/>
                                  <w:lang w:val="ru-RU"/>
                                </w:rPr>
                                <w:t>ЦОУ</w:t>
                              </w:r>
                              <w:r w:rsidRPr="003559A0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>,</w:t>
                              </w:r>
                              <w:r>
                                <w:rPr>
                                  <w:rFonts w:ascii="GHEA Grapalat" w:hAnsi="GHEA Grapalat" w:cstheme="minorHAnsi"/>
                                  <w:lang w:val="ru-RU"/>
                                </w:rPr>
                                <w:t xml:space="preserve"> </w:t>
                              </w:r>
                              <w:r w:rsidRPr="003559A0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>где:</w:t>
                              </w:r>
                            </w:p>
                            <w:p w:rsidR="00FE36AB" w:rsidRPr="003559A0" w:rsidRDefault="00FE36AB" w:rsidP="00EA5090">
                              <w:pPr>
                                <w:shd w:val="clear" w:color="auto" w:fill="FFFFFF"/>
                                <w:spacing w:after="0" w:line="240" w:lineRule="auto"/>
                                <w:jc w:val="both"/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</w:pPr>
                              <w:r w:rsidRPr="00EA5090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 xml:space="preserve">БЦ </w:t>
                              </w:r>
                              <w:r w:rsidRPr="003559A0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>-</w:t>
                              </w:r>
                              <w:r w:rsidRPr="00EA5090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 xml:space="preserve"> </w:t>
                              </w:r>
                              <w:r w:rsidRPr="003559A0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 xml:space="preserve">это </w:t>
                              </w:r>
                              <w:r w:rsidRPr="00EA5090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>оценка</w:t>
                              </w:r>
                              <w:r w:rsidRPr="003559A0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>, присваиваемая ценовому предложению,</w:t>
                              </w:r>
                            </w:p>
                            <w:p w:rsidR="00FE36AB" w:rsidRPr="003559A0" w:rsidRDefault="00FE36AB" w:rsidP="00EA5090">
                              <w:pPr>
                                <w:shd w:val="clear" w:color="auto" w:fill="FFFFFF"/>
                                <w:spacing w:after="0" w:line="240" w:lineRule="auto"/>
                                <w:jc w:val="both"/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</w:pPr>
                              <w:r w:rsidRPr="00EA5090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 xml:space="preserve">МЦ </w:t>
                              </w:r>
                              <w:r w:rsidRPr="003559A0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>-</w:t>
                              </w:r>
                              <w:r w:rsidRPr="00EA5090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 xml:space="preserve"> </w:t>
                              </w:r>
                              <w:r w:rsidRPr="003559A0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>минимальная цена,</w:t>
                              </w:r>
                            </w:p>
                            <w:p w:rsidR="00FE36AB" w:rsidRPr="00832D57" w:rsidRDefault="00FE36AB" w:rsidP="00EA5090">
                              <w:pPr>
                                <w:shd w:val="clear" w:color="auto" w:fill="FFFFFF"/>
                                <w:spacing w:after="0" w:line="240" w:lineRule="auto"/>
                                <w:jc w:val="both"/>
                                <w:rPr>
                                  <w:rFonts w:ascii="GHEA Grapalat" w:eastAsia="Times New Roman" w:hAnsi="GHEA Grapalat" w:cs="Arial"/>
                                  <w:color w:val="000000"/>
                                  <w:lang w:val="ru-RU" w:eastAsia="ru-RU"/>
                                </w:rPr>
                              </w:pPr>
                              <w:r w:rsidRPr="00EA5090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 xml:space="preserve">ЦОУ </w:t>
                              </w:r>
                              <w:r w:rsidRPr="003559A0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>-</w:t>
                              </w:r>
                              <w:r w:rsidRPr="00EA5090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 xml:space="preserve"> </w:t>
                              </w:r>
                              <w:r w:rsidRPr="003559A0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>это цена, предложенная оцениваемым участником</w:t>
                              </w:r>
                            </w:p>
                          </w:tc>
                          <w:tc>
                            <w:tcPr>
                              <w:tcW w:w="4767" w:type="dxa"/>
                              <w:gridSpan w:val="3"/>
                              <w:shd w:val="clear" w:color="000000" w:fill="FFFFFF"/>
                              <w:vAlign w:val="center"/>
                            </w:tcPr>
                            <w:p w:rsidR="00FE36AB" w:rsidRPr="007B0B4A" w:rsidRDefault="00FE36AB" w:rsidP="00890B5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Arial"/>
                                  <w:sz w:val="20"/>
                                  <w:szCs w:val="20"/>
                                  <w:lang w:val="ru-RU" w:eastAsia="ru-RU"/>
                                </w:rPr>
                              </w:pPr>
                              <w:r w:rsidRPr="00EA5090">
                                <w:rPr>
                                  <w:rFonts w:ascii="GHEA Grapalat" w:hAnsi="GHEA Grapalat" w:cstheme="minorHAnsi"/>
                                  <w:b/>
                                  <w:lang w:val="ru-RU"/>
                                </w:rPr>
                                <w:t>МЦ</w:t>
                              </w:r>
                            </w:p>
                          </w:tc>
                        </w:tr>
                        <w:tr w:rsidR="00F344D7" w:rsidRPr="00864E39" w:rsidTr="00F344D7">
                          <w:trPr>
                            <w:trHeight w:val="447"/>
                          </w:trPr>
                          <w:tc>
                            <w:tcPr>
                              <w:tcW w:w="659" w:type="dxa"/>
                              <w:vMerge/>
                              <w:shd w:val="clear" w:color="auto" w:fill="auto"/>
                              <w:vAlign w:val="center"/>
                            </w:tcPr>
                            <w:p w:rsidR="00F344D7" w:rsidRPr="00832D57" w:rsidRDefault="00F344D7" w:rsidP="00C92CFA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134" w:type="dxa"/>
                              <w:vMerge/>
                              <w:shd w:val="clear" w:color="000000" w:fill="FFFFFF"/>
                            </w:tcPr>
                            <w:p w:rsidR="00F344D7" w:rsidRDefault="00F344D7" w:rsidP="00C92CFA">
                              <w:pPr>
                                <w:spacing w:before="120" w:after="120" w:line="240" w:lineRule="auto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901" w:type="dxa"/>
                              <w:shd w:val="clear" w:color="000000" w:fill="FFFFFF"/>
                              <w:vAlign w:val="center"/>
                            </w:tcPr>
                            <w:p w:rsidR="00F344D7" w:rsidRPr="00D7005E" w:rsidRDefault="00F344D7" w:rsidP="00C92CFA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sz w:val="20"/>
                                  <w:szCs w:val="20"/>
                                  <w:lang w:val="hy-AM" w:eastAsia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sz w:val="20"/>
                                  <w:szCs w:val="20"/>
                                  <w:lang w:val="ru-RU" w:eastAsia="ru-RU"/>
                                </w:rPr>
                                <w:t>Лот</w:t>
                              </w:r>
                              <w:r w:rsidRPr="00D7005E"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sz w:val="20"/>
                                  <w:szCs w:val="20"/>
                                  <w:lang w:val="hy-AM" w:eastAsia="ru-RU"/>
                                </w:rPr>
                                <w:t xml:space="preserve"> 1</w:t>
                              </w:r>
                            </w:p>
                          </w:tc>
                          <w:tc>
                            <w:tcPr>
                              <w:tcW w:w="2866" w:type="dxa"/>
                              <w:gridSpan w:val="2"/>
                              <w:shd w:val="clear" w:color="000000" w:fill="FFFFFF"/>
                              <w:vAlign w:val="center"/>
                            </w:tcPr>
                            <w:p w:rsidR="00F344D7" w:rsidRPr="008F0CF7" w:rsidRDefault="006F12B6" w:rsidP="00C92CFA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hAnsi="GHEA Grapalat" w:cs="Calibri"/>
                                  <w:bCs/>
                                  <w:color w:val="000000"/>
                                </w:rPr>
                              </w:pPr>
                              <w:r w:rsidRPr="006277A8">
                                <w:rPr>
                                  <w:rFonts w:ascii="GHEA Grapalat" w:hAnsi="GHEA Grapalat" w:cs="Times New Roman"/>
                                  <w:b/>
                                  <w:lang w:val="af-ZA"/>
                                </w:rPr>
                                <w:t>33500000</w:t>
                              </w:r>
                            </w:p>
                          </w:tc>
                        </w:tr>
                        <w:tr w:rsidR="00FE36AB" w:rsidRPr="00864E39" w:rsidTr="00F344D7">
                          <w:trPr>
                            <w:trHeight w:val="447"/>
                          </w:trPr>
                          <w:tc>
                            <w:tcPr>
                              <w:tcW w:w="659" w:type="dxa"/>
                              <w:vMerge/>
                              <w:vAlign w:val="center"/>
                            </w:tcPr>
                            <w:p w:rsidR="00FE36AB" w:rsidRPr="00832D57" w:rsidRDefault="00FE36AB" w:rsidP="00EA5090">
                              <w:pPr>
                                <w:spacing w:after="0" w:line="240" w:lineRule="auto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134" w:type="dxa"/>
                              <w:vMerge/>
                              <w:vAlign w:val="center"/>
                            </w:tcPr>
                            <w:p w:rsidR="00FE36AB" w:rsidRPr="00832D57" w:rsidRDefault="00FE36AB" w:rsidP="00EA5090">
                              <w:pPr>
                                <w:spacing w:after="0" w:line="240" w:lineRule="auto"/>
                                <w:rPr>
                                  <w:rFonts w:ascii="GHEA Grapalat" w:eastAsia="Times New Roman" w:hAnsi="GHEA Grapalat" w:cs="Arial"/>
                                  <w:color w:val="000000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767" w:type="dxa"/>
                              <w:gridSpan w:val="3"/>
                              <w:shd w:val="clear" w:color="000000" w:fill="FFFFFF"/>
                              <w:vAlign w:val="center"/>
                            </w:tcPr>
                            <w:p w:rsidR="00FE36AB" w:rsidRPr="007B0B4A" w:rsidRDefault="00FE36AB" w:rsidP="00EA509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hAnsi="GHEA Grapalat" w:cs="Calibri"/>
                                  <w:bCs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 w:rsidRPr="00EA5090">
                                <w:rPr>
                                  <w:rFonts w:ascii="GHEA Grapalat" w:hAnsi="GHEA Grapalat" w:cstheme="minorHAnsi"/>
                                  <w:b/>
                                  <w:lang w:val="ru-RU"/>
                                </w:rPr>
                                <w:t>ЦОУ</w:t>
                              </w:r>
                            </w:p>
                          </w:tc>
                        </w:tr>
                        <w:tr w:rsidR="00F344D7" w:rsidRPr="00864E39" w:rsidTr="00F344D7">
                          <w:trPr>
                            <w:trHeight w:val="447"/>
                          </w:trPr>
                          <w:tc>
                            <w:tcPr>
                              <w:tcW w:w="659" w:type="dxa"/>
                              <w:vMerge/>
                              <w:vAlign w:val="center"/>
                            </w:tcPr>
                            <w:p w:rsidR="00F344D7" w:rsidRPr="00832D57" w:rsidRDefault="00F344D7" w:rsidP="00C92CFA">
                              <w:pPr>
                                <w:spacing w:after="0" w:line="240" w:lineRule="auto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134" w:type="dxa"/>
                              <w:vMerge/>
                              <w:vAlign w:val="center"/>
                            </w:tcPr>
                            <w:p w:rsidR="00F344D7" w:rsidRPr="00832D57" w:rsidRDefault="00F344D7" w:rsidP="00C92CFA">
                              <w:pPr>
                                <w:spacing w:after="0" w:line="240" w:lineRule="auto"/>
                                <w:rPr>
                                  <w:rFonts w:ascii="GHEA Grapalat" w:eastAsia="Times New Roman" w:hAnsi="GHEA Grapalat" w:cs="Arial"/>
                                  <w:color w:val="000000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901" w:type="dxa"/>
                              <w:shd w:val="clear" w:color="000000" w:fill="FFFFFF"/>
                              <w:vAlign w:val="center"/>
                            </w:tcPr>
                            <w:p w:rsidR="00F344D7" w:rsidRPr="00D7005E" w:rsidRDefault="00F344D7" w:rsidP="00C92CFA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sz w:val="20"/>
                                  <w:szCs w:val="20"/>
                                  <w:lang w:val="hy-AM" w:eastAsia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sz w:val="20"/>
                                  <w:szCs w:val="20"/>
                                  <w:lang w:val="ru-RU" w:eastAsia="ru-RU"/>
                                </w:rPr>
                                <w:t>Лот</w:t>
                              </w:r>
                              <w:r w:rsidRPr="00D7005E"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sz w:val="20"/>
                                  <w:szCs w:val="20"/>
                                  <w:lang w:val="hy-AM" w:eastAsia="ru-RU"/>
                                </w:rPr>
                                <w:t xml:space="preserve"> 1</w:t>
                              </w:r>
                            </w:p>
                          </w:tc>
                          <w:tc>
                            <w:tcPr>
                              <w:tcW w:w="2866" w:type="dxa"/>
                              <w:gridSpan w:val="2"/>
                              <w:shd w:val="clear" w:color="000000" w:fill="FFFFFF"/>
                              <w:vAlign w:val="center"/>
                            </w:tcPr>
                            <w:p w:rsidR="00F344D7" w:rsidRPr="00D7005E" w:rsidRDefault="006F12B6" w:rsidP="00C92CFA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hAnsi="GHEA Grapalat" w:cs="Calibri"/>
                                  <w:b/>
                                  <w:bCs/>
                                  <w:color w:val="000000"/>
                                  <w:lang w:val="hy-AM"/>
                                </w:rPr>
                              </w:pPr>
                              <w:r w:rsidRPr="006277A8">
                                <w:rPr>
                                  <w:rFonts w:ascii="GHEA Grapalat" w:hAnsi="GHEA Grapalat" w:cs="Times New Roman"/>
                                  <w:b/>
                                  <w:lang w:val="af-ZA"/>
                                </w:rPr>
                                <w:t>33500000</w:t>
                              </w:r>
                            </w:p>
                          </w:tc>
                        </w:tr>
                        <w:tr w:rsidR="00FE36AB" w:rsidRPr="00864E39" w:rsidTr="00F344D7">
                          <w:trPr>
                            <w:trHeight w:val="447"/>
                          </w:trPr>
                          <w:tc>
                            <w:tcPr>
                              <w:tcW w:w="659" w:type="dxa"/>
                              <w:vMerge/>
                              <w:vAlign w:val="center"/>
                            </w:tcPr>
                            <w:p w:rsidR="00FE36AB" w:rsidRPr="00832D57" w:rsidRDefault="00FE36AB" w:rsidP="00EA5090">
                              <w:pPr>
                                <w:spacing w:after="0" w:line="240" w:lineRule="auto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134" w:type="dxa"/>
                              <w:vMerge/>
                              <w:vAlign w:val="center"/>
                            </w:tcPr>
                            <w:p w:rsidR="00FE36AB" w:rsidRPr="00832D57" w:rsidRDefault="00FE36AB" w:rsidP="00EA5090">
                              <w:pPr>
                                <w:spacing w:after="0" w:line="240" w:lineRule="auto"/>
                                <w:rPr>
                                  <w:rFonts w:ascii="GHEA Grapalat" w:eastAsia="Times New Roman" w:hAnsi="GHEA Grapalat" w:cs="Arial"/>
                                  <w:color w:val="000000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907" w:type="dxa"/>
                              <w:gridSpan w:val="2"/>
                              <w:shd w:val="clear" w:color="000000" w:fill="FFFFFF"/>
                              <w:vAlign w:val="center"/>
                            </w:tcPr>
                            <w:p w:rsidR="00FE36AB" w:rsidRPr="00C92CFA" w:rsidRDefault="00FE36AB" w:rsidP="00C92CFA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hAnsi="GHEA Grapalat" w:cs="Calibri"/>
                                  <w:bCs/>
                                  <w:color w:val="000000"/>
                                  <w:lang w:val="ru-RU"/>
                                </w:rPr>
                              </w:pPr>
                              <w:r w:rsidRPr="00C92CFA"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val="hy-AM" w:eastAsia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2860" w:type="dxa"/>
                              <w:shd w:val="clear" w:color="000000" w:fill="FFFFFF"/>
                              <w:vAlign w:val="center"/>
                            </w:tcPr>
                            <w:p w:rsidR="00FE36AB" w:rsidRPr="007B0B4A" w:rsidRDefault="00FE36AB" w:rsidP="00EA509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hAnsi="GHEA Grapalat" w:cs="Calibri"/>
                                  <w:bCs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 w:rsidRPr="00EA5090">
                                <w:rPr>
                                  <w:rFonts w:ascii="GHEA Grapalat" w:hAnsi="GHEA Grapalat" w:cstheme="minorHAnsi"/>
                                  <w:b/>
                                  <w:lang w:val="ru-RU"/>
                                </w:rPr>
                                <w:t>БЦ</w:t>
                              </w:r>
                            </w:p>
                          </w:tc>
                        </w:tr>
                        <w:tr w:rsidR="00F344D7" w:rsidRPr="00864E39" w:rsidTr="00F344D7">
                          <w:trPr>
                            <w:trHeight w:val="447"/>
                          </w:trPr>
                          <w:tc>
                            <w:tcPr>
                              <w:tcW w:w="659" w:type="dxa"/>
                              <w:vMerge/>
                              <w:vAlign w:val="center"/>
                            </w:tcPr>
                            <w:p w:rsidR="00F344D7" w:rsidRPr="00832D57" w:rsidRDefault="00F344D7" w:rsidP="00177E0D">
                              <w:pPr>
                                <w:spacing w:after="0" w:line="240" w:lineRule="auto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134" w:type="dxa"/>
                              <w:vMerge/>
                              <w:vAlign w:val="center"/>
                            </w:tcPr>
                            <w:p w:rsidR="00F344D7" w:rsidRPr="00832D57" w:rsidRDefault="00F344D7" w:rsidP="00177E0D">
                              <w:pPr>
                                <w:spacing w:after="0" w:line="240" w:lineRule="auto"/>
                                <w:rPr>
                                  <w:rFonts w:ascii="GHEA Grapalat" w:eastAsia="Times New Roman" w:hAnsi="GHEA Grapalat" w:cs="Arial"/>
                                  <w:color w:val="000000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901" w:type="dxa"/>
                              <w:shd w:val="clear" w:color="000000" w:fill="FFFFFF"/>
                              <w:vAlign w:val="center"/>
                            </w:tcPr>
                            <w:p w:rsidR="00F344D7" w:rsidRPr="00D7005E" w:rsidRDefault="00F344D7" w:rsidP="00177E0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sz w:val="20"/>
                                  <w:szCs w:val="20"/>
                                  <w:lang w:val="hy-AM" w:eastAsia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sz w:val="20"/>
                                  <w:szCs w:val="20"/>
                                  <w:lang w:val="ru-RU" w:eastAsia="ru-RU"/>
                                </w:rPr>
                                <w:t>Лот</w:t>
                              </w:r>
                              <w:r w:rsidRPr="00D7005E"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sz w:val="20"/>
                                  <w:szCs w:val="20"/>
                                  <w:lang w:val="hy-AM" w:eastAsia="ru-RU"/>
                                </w:rPr>
                                <w:t xml:space="preserve"> 1</w:t>
                              </w:r>
                            </w:p>
                          </w:tc>
                          <w:tc>
                            <w:tcPr>
                              <w:tcW w:w="2866" w:type="dxa"/>
                              <w:gridSpan w:val="2"/>
                              <w:shd w:val="clear" w:color="000000" w:fill="FFFFFF"/>
                              <w:vAlign w:val="center"/>
                            </w:tcPr>
                            <w:p w:rsidR="00F344D7" w:rsidRPr="00E07D77" w:rsidRDefault="00E07D77" w:rsidP="00177E0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hAnsi="GHEA Grapalat" w:cs="Calibri"/>
                                  <w:b/>
                                  <w:bCs/>
                                  <w:color w:val="000000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hAnsi="GHEA Grapalat" w:cs="Calibri"/>
                                  <w:b/>
                                  <w:bCs/>
                                  <w:color w:val="000000"/>
                                  <w:lang w:val="ru-RU"/>
                                </w:rPr>
                                <w:t>20</w:t>
                              </w:r>
                            </w:p>
                          </w:tc>
                        </w:tr>
                        <w:tr w:rsidR="00C92CFA" w:rsidRPr="00864E39" w:rsidTr="00F344D7">
                          <w:trPr>
                            <w:trHeight w:val="710"/>
                          </w:trPr>
                          <w:tc>
                            <w:tcPr>
                              <w:tcW w:w="659" w:type="dxa"/>
                              <w:vMerge w:val="restart"/>
                              <w:shd w:val="clear" w:color="auto" w:fill="auto"/>
                              <w:vAlign w:val="center"/>
                              <w:hideMark/>
                            </w:tcPr>
                            <w:p w:rsidR="00C92CFA" w:rsidRPr="00832D57" w:rsidRDefault="00C92CFA" w:rsidP="00EA509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val="ru-RU" w:eastAsia="ru-RU"/>
                                </w:rPr>
                              </w:pPr>
                              <w:r w:rsidRPr="00832D57"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lang w:val="ru-RU" w:eastAsia="ru-RU"/>
                                </w:rPr>
                                <w:t> </w:t>
                              </w:r>
                            </w:p>
                            <w:p w:rsidR="00C92CFA" w:rsidRPr="00832D57" w:rsidRDefault="00C92CFA" w:rsidP="00EA509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val="ru-RU" w:eastAsia="ru-RU"/>
                                </w:rPr>
                              </w:pPr>
                              <w:r w:rsidRPr="00832D57"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  <w:t>ОУ</w:t>
                              </w:r>
                            </w:p>
                          </w:tc>
                          <w:tc>
                            <w:tcPr>
                              <w:tcW w:w="9134" w:type="dxa"/>
                              <w:vMerge w:val="restart"/>
                              <w:shd w:val="clear" w:color="000000" w:fill="FFFFFF"/>
                              <w:vAlign w:val="center"/>
                              <w:hideMark/>
                            </w:tcPr>
                            <w:p w:rsidR="00C92CFA" w:rsidRPr="00832D57" w:rsidRDefault="00C92CFA" w:rsidP="00C92CFA">
                              <w:pPr>
                                <w:spacing w:before="120" w:after="120" w:line="240" w:lineRule="auto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</w:pPr>
                              <w:r w:rsidRPr="00832D57"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  <w:t xml:space="preserve">ОБЩАЯ ОЦЕНКА </w:t>
                              </w:r>
                              <w:r w:rsidRPr="00C92CFA"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  <w:t>ОУ = БП + БР + БЦ</w:t>
                              </w:r>
                              <w:r w:rsidRPr="00832D57"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  <w:t>,</w:t>
                              </w:r>
                              <w:r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  <w:t xml:space="preserve"> </w:t>
                              </w:r>
                              <w:r w:rsidRPr="00832D57"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  <w:t>где:</w:t>
                              </w:r>
                            </w:p>
                            <w:p w:rsidR="00C92CFA" w:rsidRPr="003559A0" w:rsidRDefault="00C92CFA" w:rsidP="00C92CFA">
                              <w:pPr>
                                <w:shd w:val="clear" w:color="auto" w:fill="FFFFFF"/>
                                <w:spacing w:after="0" w:line="240" w:lineRule="auto"/>
                                <w:jc w:val="both"/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</w:pPr>
                              <w:r w:rsidRPr="00C92CFA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>ОУ</w:t>
                              </w:r>
                              <w:r w:rsidRPr="003559A0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 xml:space="preserve"> -</w:t>
                              </w:r>
                              <w:r w:rsidRPr="00C92CFA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 xml:space="preserve"> </w:t>
                              </w:r>
                              <w:r w:rsidRPr="003559A0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>это оценка, выставляемая участнику,</w:t>
                              </w:r>
                            </w:p>
                            <w:p w:rsidR="00C92CFA" w:rsidRPr="003559A0" w:rsidRDefault="00C92CFA" w:rsidP="00C92CFA">
                              <w:pPr>
                                <w:shd w:val="clear" w:color="auto" w:fill="FFFFFF"/>
                                <w:spacing w:after="0" w:line="240" w:lineRule="auto"/>
                                <w:jc w:val="both"/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</w:pPr>
                              <w:r w:rsidRPr="00C92CFA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>БП</w:t>
                              </w:r>
                              <w:r w:rsidRPr="003559A0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 xml:space="preserve"> - это оценка, присвоенная критерию "профессиональный опыт",</w:t>
                              </w:r>
                            </w:p>
                            <w:p w:rsidR="00C92CFA" w:rsidRPr="003559A0" w:rsidRDefault="00C92CFA" w:rsidP="00C92CFA">
                              <w:pPr>
                                <w:shd w:val="clear" w:color="auto" w:fill="FFFFFF"/>
                                <w:spacing w:after="0" w:line="240" w:lineRule="auto"/>
                                <w:jc w:val="both"/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</w:pPr>
                              <w:r w:rsidRPr="003559A0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>БР - это оценка, присвоенная критерию "Рабочие ресурсы",</w:t>
                              </w:r>
                            </w:p>
                            <w:p w:rsidR="00C92CFA" w:rsidRPr="00C92CFA" w:rsidRDefault="00C92CFA" w:rsidP="00C92CFA">
                              <w:pPr>
                                <w:shd w:val="clear" w:color="auto" w:fill="FFFFFF"/>
                                <w:spacing w:after="0" w:line="240" w:lineRule="auto"/>
                                <w:jc w:val="both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</w:pPr>
                              <w:r w:rsidRPr="003559A0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>БЦ - это оценка, присваиваемая ценовому предложению</w:t>
                              </w:r>
                              <w:r w:rsidRPr="00C92CFA">
                                <w:rPr>
                                  <w:rFonts w:ascii="GHEA Grapalat" w:hAnsi="GHEA Grapalat" w:cstheme="minorHAnsi"/>
                                  <w:lang w:val="hy-AM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901" w:type="dxa"/>
                              <w:shd w:val="clear" w:color="000000" w:fill="FFFFFF"/>
                              <w:vAlign w:val="center"/>
                              <w:hideMark/>
                            </w:tcPr>
                            <w:p w:rsidR="00C92CFA" w:rsidRPr="00832D57" w:rsidRDefault="00C92CFA" w:rsidP="00EA509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val="ru-RU" w:eastAsia="ru-RU"/>
                                </w:rPr>
                              </w:pPr>
                              <w:r w:rsidRPr="00832D57"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lang w:val="ru-RU" w:eastAsia="ru-RU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2866" w:type="dxa"/>
                              <w:gridSpan w:val="2"/>
                              <w:shd w:val="clear" w:color="000000" w:fill="FFFFFF"/>
                              <w:vAlign w:val="center"/>
                            </w:tcPr>
                            <w:p w:rsidR="00C92CFA" w:rsidRPr="00047C29" w:rsidRDefault="00C92CFA" w:rsidP="00EA5090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sz w:val="20"/>
                                  <w:szCs w:val="20"/>
                                  <w:highlight w:val="yellow"/>
                                  <w:lang w:val="ru-RU" w:eastAsia="ru-RU"/>
                                </w:rPr>
                              </w:pPr>
                              <w:r w:rsidRPr="00C92CFA"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  <w:t>ОУ</w:t>
                              </w:r>
                            </w:p>
                          </w:tc>
                        </w:tr>
                        <w:tr w:rsidR="00F344D7" w:rsidRPr="00864E39" w:rsidTr="00F344D7">
                          <w:trPr>
                            <w:trHeight w:val="1294"/>
                          </w:trPr>
                          <w:tc>
                            <w:tcPr>
                              <w:tcW w:w="659" w:type="dxa"/>
                              <w:vMerge/>
                              <w:shd w:val="clear" w:color="auto" w:fill="auto"/>
                              <w:vAlign w:val="center"/>
                            </w:tcPr>
                            <w:p w:rsidR="00F344D7" w:rsidRPr="00832D57" w:rsidRDefault="00F344D7" w:rsidP="00177E0D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134" w:type="dxa"/>
                              <w:vMerge/>
                              <w:shd w:val="clear" w:color="000000" w:fill="FFFFFF"/>
                              <w:vAlign w:val="center"/>
                            </w:tcPr>
                            <w:p w:rsidR="00F344D7" w:rsidRPr="00832D57" w:rsidRDefault="00F344D7" w:rsidP="00177E0D">
                              <w:pPr>
                                <w:spacing w:before="120" w:after="120" w:line="240" w:lineRule="auto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color w:val="000000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901" w:type="dxa"/>
                              <w:shd w:val="clear" w:color="000000" w:fill="FFFFFF"/>
                              <w:vAlign w:val="center"/>
                            </w:tcPr>
                            <w:p w:rsidR="00F344D7" w:rsidRPr="00D7005E" w:rsidRDefault="00F344D7" w:rsidP="00177E0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sz w:val="20"/>
                                  <w:szCs w:val="20"/>
                                  <w:lang w:val="hy-AM" w:eastAsia="ru-RU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sz w:val="20"/>
                                  <w:szCs w:val="20"/>
                                  <w:lang w:val="ru-RU" w:eastAsia="ru-RU"/>
                                </w:rPr>
                                <w:t>Лот</w:t>
                              </w:r>
                              <w:r w:rsidRPr="00D7005E">
                                <w:rPr>
                                  <w:rFonts w:ascii="GHEA Grapalat" w:eastAsia="Times New Roman" w:hAnsi="GHEA Grapalat" w:cs="Arial"/>
                                  <w:b/>
                                  <w:bCs/>
                                  <w:sz w:val="20"/>
                                  <w:szCs w:val="20"/>
                                  <w:lang w:val="hy-AM" w:eastAsia="ru-RU"/>
                                </w:rPr>
                                <w:t xml:space="preserve"> 1</w:t>
                              </w:r>
                            </w:p>
                          </w:tc>
                          <w:tc>
                            <w:tcPr>
                              <w:tcW w:w="2866" w:type="dxa"/>
                              <w:gridSpan w:val="2"/>
                              <w:shd w:val="clear" w:color="000000" w:fill="FFFFFF"/>
                              <w:vAlign w:val="center"/>
                            </w:tcPr>
                            <w:p w:rsidR="00F344D7" w:rsidRPr="00E07D77" w:rsidRDefault="00E07D77" w:rsidP="00177E0D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hAnsi="GHEA Grapalat" w:cs="Calibri"/>
                                  <w:b/>
                                  <w:bCs/>
                                  <w:color w:val="000000"/>
                                  <w:lang w:val="ru-RU"/>
                                </w:rPr>
                              </w:pPr>
                              <w:r>
                                <w:rPr>
                                  <w:rFonts w:ascii="GHEA Grapalat" w:hAnsi="GHEA Grapalat" w:cs="Calibri"/>
                                  <w:b/>
                                  <w:bCs/>
                                  <w:color w:val="000000"/>
                                  <w:lang w:val="ru-RU"/>
                                </w:rPr>
                                <w:t>100</w:t>
                              </w:r>
                            </w:p>
                          </w:tc>
                        </w:tr>
                      </w:tbl>
                      <w:p w:rsidR="001678C7" w:rsidRPr="00FF40DD" w:rsidRDefault="001678C7" w:rsidP="001678C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HEA Grapalat" w:hAnsi="GHEA Grapalat" w:cs="GHEA Grapalat"/>
                            <w:bCs/>
                            <w:color w:val="000000"/>
                            <w:lang w:val="ru-RU"/>
                          </w:rPr>
                        </w:pPr>
                      </w:p>
                    </w:tc>
                    <w:tc>
                      <w:tcPr>
                        <w:tcW w:w="15158" w:type="dxa"/>
                        <w:gridSpan w:val="2"/>
                        <w:shd w:val="solid" w:color="FFFFFF" w:fill="auto"/>
                      </w:tcPr>
                      <w:p w:rsidR="001678C7" w:rsidRPr="00FF40DD" w:rsidRDefault="001678C7" w:rsidP="001678C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HEA Grapalat" w:hAnsi="GHEA Grapalat" w:cs="GHEA Grapalat"/>
                            <w:bCs/>
                            <w:color w:val="000000"/>
                            <w:lang w:val="ru-RU"/>
                          </w:rPr>
                        </w:pPr>
                        <w:proofErr w:type="gramStart"/>
                        <w:r w:rsidRPr="00FF40DD">
                          <w:rPr>
                            <w:rFonts w:ascii="GHEA Grapalat" w:hAnsi="GHEA Grapalat" w:cs="GHEA Grapalat"/>
                            <w:bCs/>
                            <w:color w:val="000000"/>
                            <w:lang w:val="ru-RU"/>
                          </w:rPr>
                          <w:t>Члены  комиссии</w:t>
                        </w:r>
                        <w:proofErr w:type="gramEnd"/>
                        <w:r w:rsidRPr="00FF40DD">
                          <w:rPr>
                            <w:rFonts w:ascii="GHEA Grapalat" w:hAnsi="GHEA Grapalat" w:cs="GHEA Grapalat"/>
                            <w:bCs/>
                            <w:color w:val="000000"/>
                            <w:lang w:val="ru-RU"/>
                          </w:rPr>
                          <w:t xml:space="preserve">`                      </w:t>
                        </w:r>
                        <w:proofErr w:type="spellStart"/>
                        <w:r w:rsidRPr="00FF40DD">
                          <w:rPr>
                            <w:rFonts w:ascii="GHEA Grapalat" w:hAnsi="GHEA Grapalat" w:cs="GHEA Grapalat"/>
                            <w:bCs/>
                            <w:color w:val="000000"/>
                            <w:lang w:val="ru-RU"/>
                          </w:rPr>
                          <w:t>О.Григорян</w:t>
                        </w:r>
                        <w:proofErr w:type="spellEnd"/>
                      </w:p>
                    </w:tc>
                  </w:tr>
                  <w:tr w:rsidR="001678C7" w:rsidRPr="008D75CA" w:rsidTr="001A2160">
                    <w:trPr>
                      <w:gridBefore w:val="1"/>
                      <w:wBefore w:w="78" w:type="dxa"/>
                      <w:trHeight w:val="432"/>
                    </w:trPr>
                    <w:tc>
                      <w:tcPr>
                        <w:tcW w:w="14946" w:type="dxa"/>
                        <w:gridSpan w:val="2"/>
                        <w:shd w:val="solid" w:color="FFFFFF" w:fill="auto"/>
                      </w:tcPr>
                      <w:p w:rsidR="001678C7" w:rsidRPr="00FF40DD" w:rsidRDefault="00251AB4" w:rsidP="00FE36AB">
                        <w:pPr>
                          <w:autoSpaceDE w:val="0"/>
                          <w:autoSpaceDN w:val="0"/>
                          <w:adjustRightInd w:val="0"/>
                          <w:spacing w:before="60" w:after="0" w:line="240" w:lineRule="auto"/>
                          <w:ind w:firstLine="1134"/>
                          <w:rPr>
                            <w:rFonts w:ascii="GHEA Grapalat" w:hAnsi="GHEA Grapalat" w:cs="GHEA Grapalat"/>
                            <w:bCs/>
                            <w:color w:val="000000"/>
                            <w:lang w:val="ru-RU"/>
                          </w:rPr>
                        </w:pPr>
                        <w:r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  <w:lang w:val="ru-RU"/>
                          </w:rPr>
                          <w:t>Принятое решение: за 4</w:t>
                        </w:r>
                        <w:r w:rsidR="00FE36AB" w:rsidRPr="000717A3"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  <w:lang w:val="ru-RU"/>
                          </w:rPr>
                          <w:t xml:space="preserve">, </w:t>
                        </w:r>
                        <w:proofErr w:type="gramStart"/>
                        <w:r w:rsidR="00FE36AB" w:rsidRPr="000717A3"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  <w:lang w:val="ru-RU"/>
                          </w:rPr>
                          <w:t>против  0</w:t>
                        </w:r>
                        <w:proofErr w:type="gramEnd"/>
                        <w:r w:rsidR="00FE36AB" w:rsidRPr="000717A3"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15158" w:type="dxa"/>
                        <w:gridSpan w:val="2"/>
                        <w:shd w:val="solid" w:color="FFFFFF" w:fill="auto"/>
                      </w:tcPr>
                      <w:p w:rsidR="001678C7" w:rsidRPr="00FF40DD" w:rsidRDefault="001678C7" w:rsidP="001678C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HEA Grapalat" w:hAnsi="GHEA Grapalat" w:cs="GHEA Grapalat"/>
                            <w:bCs/>
                            <w:color w:val="000000"/>
                            <w:lang w:val="ru-RU"/>
                          </w:rPr>
                        </w:pPr>
                        <w:r w:rsidRPr="00FF40DD">
                          <w:rPr>
                            <w:rFonts w:ascii="GHEA Grapalat" w:hAnsi="GHEA Grapalat" w:cs="GHEA Grapalat"/>
                            <w:bCs/>
                            <w:color w:val="000000"/>
                            <w:lang w:val="ru-RU"/>
                          </w:rPr>
                          <w:t xml:space="preserve">                                                </w:t>
                        </w:r>
                        <w:proofErr w:type="spellStart"/>
                        <w:r w:rsidRPr="00FF40DD">
                          <w:rPr>
                            <w:rFonts w:ascii="GHEA Grapalat" w:hAnsi="GHEA Grapalat" w:cs="GHEA Grapalat"/>
                            <w:bCs/>
                            <w:color w:val="000000"/>
                            <w:lang w:val="ru-RU"/>
                          </w:rPr>
                          <w:t>Арутюн</w:t>
                        </w:r>
                        <w:proofErr w:type="spellEnd"/>
                        <w:r w:rsidRPr="00FF40DD">
                          <w:rPr>
                            <w:rFonts w:ascii="GHEA Grapalat" w:hAnsi="GHEA Grapalat" w:cs="GHEA Grapalat"/>
                            <w:bCs/>
                            <w:color w:val="000000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FF40DD">
                          <w:rPr>
                            <w:rFonts w:ascii="GHEA Grapalat" w:hAnsi="GHEA Grapalat" w:cs="GHEA Grapalat"/>
                            <w:bCs/>
                            <w:color w:val="000000"/>
                            <w:lang w:val="ru-RU"/>
                          </w:rPr>
                          <w:t>Мартиросян</w:t>
                        </w:r>
                        <w:proofErr w:type="spellEnd"/>
                      </w:p>
                    </w:tc>
                  </w:tr>
                  <w:tr w:rsidR="001678C7" w:rsidRPr="008D75CA" w:rsidTr="001A2160">
                    <w:trPr>
                      <w:gridBefore w:val="1"/>
                      <w:wBefore w:w="78" w:type="dxa"/>
                      <w:trHeight w:val="432"/>
                    </w:trPr>
                    <w:tc>
                      <w:tcPr>
                        <w:tcW w:w="14946" w:type="dxa"/>
                        <w:gridSpan w:val="2"/>
                        <w:shd w:val="solid" w:color="FFFFFF" w:fill="auto"/>
                      </w:tcPr>
                      <w:p w:rsidR="00FE36AB" w:rsidRPr="002305F8" w:rsidRDefault="00FE36AB" w:rsidP="00FE36AB">
                        <w:pPr>
                          <w:autoSpaceDE w:val="0"/>
                          <w:autoSpaceDN w:val="0"/>
                          <w:adjustRightInd w:val="0"/>
                          <w:spacing w:before="60" w:after="60" w:line="240" w:lineRule="auto"/>
                          <w:jc w:val="both"/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lang w:val="ru-RU"/>
                          </w:rPr>
                        </w:pPr>
                        <w:r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lang w:val="ru-RU"/>
                          </w:rPr>
                          <w:lastRenderedPageBreak/>
                          <w:t>10</w:t>
                        </w:r>
                        <w:r w:rsidRPr="002305F8"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lang w:val="ru-RU"/>
                          </w:rPr>
                          <w:t xml:space="preserve">. </w:t>
                        </w:r>
                        <w:r w:rsidRPr="002305F8">
                          <w:rPr>
                            <w:rFonts w:ascii="GHEA Grapalat" w:hAnsi="GHEA Grapalat" w:cs="GHEA Grapalat"/>
                            <w:b/>
                            <w:bCs/>
                            <w:iCs/>
                            <w:color w:val="000000"/>
                            <w:lang w:val="ru-RU"/>
                          </w:rPr>
                          <w:t>Информация</w:t>
                        </w:r>
                        <w:r w:rsidRPr="002305F8"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lang w:val="ru-RU"/>
                          </w:rPr>
                          <w:t xml:space="preserve"> об участниках, занявших первое место, не </w:t>
                        </w:r>
                        <w:proofErr w:type="spellStart"/>
                        <w:r w:rsidRPr="002305F8"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lang w:val="ru-RU"/>
                          </w:rPr>
                          <w:t>признаными</w:t>
                        </w:r>
                        <w:proofErr w:type="spellEnd"/>
                        <w:r w:rsidRPr="002305F8"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lang w:val="ru-RU"/>
                          </w:rPr>
                          <w:t xml:space="preserve"> таковыми и отклоненными:</w:t>
                        </w:r>
                      </w:p>
                      <w:p w:rsidR="00FE36AB" w:rsidRPr="002305F8" w:rsidRDefault="00FE36AB" w:rsidP="00FE36A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</w:pPr>
                        <w:r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>10</w:t>
                        </w:r>
                        <w:r w:rsidRPr="002305F8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 xml:space="preserve">.1 На основании статьи 34 Закона РА "О закупках", из числа участников, заявки которых были </w:t>
                        </w:r>
                        <w:proofErr w:type="spellStart"/>
                        <w:r w:rsidRPr="002305F8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>оцененны</w:t>
                        </w:r>
                        <w:proofErr w:type="spellEnd"/>
                        <w:r w:rsidRPr="002305F8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 xml:space="preserve"> удовлетворительными:</w:t>
                        </w:r>
                      </w:p>
                      <w:p w:rsidR="00FE36AB" w:rsidRPr="00D45010" w:rsidRDefault="00FE36AB" w:rsidP="00FE36A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HEA Grapalat" w:hAnsi="GHEA Grapalat" w:cs="GHEA Grapalat"/>
                            <w:color w:val="000000"/>
                            <w:sz w:val="20"/>
                            <w:szCs w:val="20"/>
                            <w:lang w:val="hy-AM"/>
                          </w:rPr>
                        </w:pPr>
                        <w:r w:rsidRPr="002305F8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>Занявшим 1-ое место и отобранным участником признать</w:t>
                        </w:r>
                        <w:r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 xml:space="preserve"> </w:t>
                        </w:r>
                        <w:r w:rsidR="00251AB4" w:rsidRPr="00003DEA">
                          <w:rPr>
                            <w:rFonts w:ascii="GHEA Grapalat" w:hAnsi="GHEA Grapalat" w:cs="Arial"/>
                            <w:b/>
                            <w:bCs/>
                            <w:lang w:val="hy-AM"/>
                          </w:rPr>
                          <w:t>«</w:t>
                        </w:r>
                        <w:r w:rsidR="00251AB4" w:rsidRPr="00003DEA">
                          <w:rPr>
                            <w:rFonts w:ascii="GHEA Grapalat" w:hAnsi="GHEA Grapalat" w:cs="Arial"/>
                            <w:b/>
                            <w:bCs/>
                            <w:lang w:val="ru-RU"/>
                          </w:rPr>
                          <w:t>ХОЯНК</w:t>
                        </w:r>
                        <w:r w:rsidR="00251AB4" w:rsidRPr="00003DEA">
                          <w:rPr>
                            <w:rFonts w:ascii="GHEA Grapalat" w:hAnsi="GHEA Grapalat" w:cs="Arial"/>
                            <w:b/>
                            <w:bCs/>
                            <w:lang w:val="hy-AM"/>
                          </w:rPr>
                          <w:t xml:space="preserve">» </w:t>
                        </w:r>
                        <w:r w:rsidR="00251AB4" w:rsidRPr="00003DEA">
                          <w:rPr>
                            <w:rFonts w:ascii="GHEA Grapalat" w:hAnsi="GHEA Grapalat" w:cs="Arial"/>
                            <w:b/>
                            <w:bCs/>
                            <w:lang w:val="ru-RU"/>
                          </w:rPr>
                          <w:t>ООО</w:t>
                        </w:r>
                        <w:r w:rsidR="00E07D77">
                          <w:rPr>
                            <w:rFonts w:ascii="GHEA Grapalat" w:hAnsi="GHEA Grapalat" w:cs="Arial"/>
                            <w:b/>
                            <w:bCs/>
                            <w:sz w:val="20"/>
                            <w:lang w:val="ru-RU"/>
                          </w:rPr>
                          <w:t>.</w:t>
                        </w:r>
                      </w:p>
                      <w:p w:rsidR="001A2160" w:rsidRPr="001A2160" w:rsidRDefault="001A2160" w:rsidP="001A216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HEA Grapalat" w:eastAsia="Times New Roman" w:hAnsi="GHEA Grapalat" w:cs="GHEA Grapalat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</w:pPr>
                        <w:r w:rsidRPr="002305F8">
                          <w:rPr>
                            <w:rFonts w:ascii="GHEA Grapalat" w:hAnsi="GHEA Grapalat" w:cs="GHEA Grapalat"/>
                            <w:b/>
                            <w:bCs/>
                            <w:iCs/>
                            <w:color w:val="000000"/>
                            <w:lang w:val="hy-AM"/>
                          </w:rPr>
                          <w:t xml:space="preserve">            </w:t>
                        </w:r>
                        <w:r w:rsidR="00251AB4">
                          <w:rPr>
                            <w:rFonts w:ascii="GHEA Grapalat" w:hAnsi="GHEA Grapalat" w:cs="GHEA Grapalat"/>
                            <w:b/>
                            <w:bCs/>
                            <w:iCs/>
                            <w:color w:val="000000"/>
                            <w:lang w:val="ru-RU"/>
                          </w:rPr>
                          <w:t>Принятое решение: за 4</w:t>
                        </w:r>
                        <w:r w:rsidRPr="002305F8">
                          <w:rPr>
                            <w:rFonts w:ascii="GHEA Grapalat" w:hAnsi="GHEA Grapalat" w:cs="GHEA Grapalat"/>
                            <w:b/>
                            <w:bCs/>
                            <w:iCs/>
                            <w:color w:val="000000"/>
                            <w:lang w:val="ru-RU"/>
                          </w:rPr>
                          <w:t xml:space="preserve">, </w:t>
                        </w:r>
                        <w:proofErr w:type="gramStart"/>
                        <w:r w:rsidRPr="002305F8">
                          <w:rPr>
                            <w:rFonts w:ascii="GHEA Grapalat" w:hAnsi="GHEA Grapalat" w:cs="GHEA Grapalat"/>
                            <w:b/>
                            <w:bCs/>
                            <w:iCs/>
                            <w:color w:val="000000"/>
                            <w:lang w:val="ru-RU"/>
                          </w:rPr>
                          <w:t>против  0</w:t>
                        </w:r>
                        <w:proofErr w:type="gramEnd"/>
                        <w:r w:rsidRPr="002305F8">
                          <w:rPr>
                            <w:rFonts w:ascii="GHEA Grapalat" w:hAnsi="GHEA Grapalat" w:cs="GHEA Grapalat"/>
                            <w:b/>
                            <w:bCs/>
                            <w:iCs/>
                            <w:color w:val="000000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15158" w:type="dxa"/>
                        <w:gridSpan w:val="2"/>
                        <w:shd w:val="solid" w:color="FFFFFF" w:fill="auto"/>
                      </w:tcPr>
                      <w:p w:rsidR="001678C7" w:rsidRPr="00FF40DD" w:rsidRDefault="001678C7" w:rsidP="001678C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HEA Grapalat" w:hAnsi="GHEA Grapalat" w:cs="GHEA Grapalat"/>
                            <w:bCs/>
                            <w:color w:val="000000"/>
                            <w:lang w:val="ru-RU"/>
                          </w:rPr>
                        </w:pPr>
                        <w:r w:rsidRPr="00FF40DD">
                          <w:rPr>
                            <w:rFonts w:ascii="GHEA Grapalat" w:hAnsi="GHEA Grapalat" w:cs="GHEA Grapalat"/>
                            <w:bCs/>
                            <w:color w:val="000000"/>
                            <w:lang w:val="ru-RU"/>
                          </w:rPr>
                          <w:t xml:space="preserve">                                                Х. </w:t>
                        </w:r>
                        <w:proofErr w:type="spellStart"/>
                        <w:r w:rsidRPr="00FF40DD">
                          <w:rPr>
                            <w:rFonts w:ascii="GHEA Grapalat" w:hAnsi="GHEA Grapalat" w:cs="GHEA Grapalat"/>
                            <w:bCs/>
                            <w:color w:val="000000"/>
                            <w:lang w:val="ru-RU"/>
                          </w:rPr>
                          <w:t>Геворгян</w:t>
                        </w:r>
                        <w:proofErr w:type="spellEnd"/>
                      </w:p>
                    </w:tc>
                  </w:tr>
                  <w:tr w:rsidR="001A2160" w:rsidRPr="008D75CA" w:rsidTr="001A2160">
                    <w:trPr>
                      <w:gridBefore w:val="1"/>
                      <w:wBefore w:w="78" w:type="dxa"/>
                      <w:trHeight w:val="432"/>
                    </w:trPr>
                    <w:tc>
                      <w:tcPr>
                        <w:tcW w:w="14946" w:type="dxa"/>
                        <w:gridSpan w:val="2"/>
                        <w:shd w:val="solid" w:color="FFFFFF" w:fill="auto"/>
                      </w:tcPr>
                      <w:p w:rsidR="001A2160" w:rsidRPr="001A2160" w:rsidRDefault="001A2160" w:rsidP="001A216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lang w:val="ru-RU"/>
                          </w:rPr>
                        </w:pPr>
                        <w:r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lang w:val="ru-RU"/>
                          </w:rPr>
                          <w:t>11</w:t>
                        </w:r>
                        <w:r w:rsidRPr="002305F8"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lang w:val="ru-RU"/>
                          </w:rPr>
                          <w:t>. О результатах оценки:</w:t>
                        </w:r>
                      </w:p>
                    </w:tc>
                    <w:tc>
                      <w:tcPr>
                        <w:tcW w:w="15158" w:type="dxa"/>
                        <w:gridSpan w:val="2"/>
                        <w:shd w:val="solid" w:color="FFFFFF" w:fill="auto"/>
                      </w:tcPr>
                      <w:p w:rsidR="001A2160" w:rsidRPr="00FF40DD" w:rsidRDefault="001A2160" w:rsidP="001678C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HEA Grapalat" w:hAnsi="GHEA Grapalat" w:cs="GHEA Grapalat"/>
                            <w:bCs/>
                            <w:color w:val="000000"/>
                            <w:lang w:val="ru-RU"/>
                          </w:rPr>
                        </w:pPr>
                      </w:p>
                    </w:tc>
                  </w:tr>
                  <w:tr w:rsidR="00444E2B" w:rsidRPr="00003DEA" w:rsidTr="001A2160">
                    <w:trPr>
                      <w:gridBefore w:val="1"/>
                      <w:wBefore w:w="78" w:type="dxa"/>
                      <w:trHeight w:val="432"/>
                    </w:trPr>
                    <w:tc>
                      <w:tcPr>
                        <w:tcW w:w="14946" w:type="dxa"/>
                        <w:gridSpan w:val="2"/>
                        <w:shd w:val="solid" w:color="FFFFFF" w:fill="auto"/>
                      </w:tcPr>
                      <w:p w:rsidR="00444E2B" w:rsidRPr="002305F8" w:rsidRDefault="00E07D77" w:rsidP="00E07D7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GHEA Grapalat" w:hAnsi="GHEA Grapalat" w:cs="GHEA Grapalat"/>
                            <w:b/>
                            <w:bCs/>
                            <w:iCs/>
                            <w:color w:val="000000"/>
                            <w:lang w:val="hy-AM"/>
                          </w:rPr>
                        </w:pPr>
                        <w:r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>11.1</w:t>
                        </w:r>
                        <w:r w:rsidR="00444E2B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 xml:space="preserve"> </w:t>
                        </w:r>
                        <w:r w:rsidR="00A84178" w:rsidRPr="00B12D93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>Опубликовать</w:t>
                        </w:r>
                        <w:r w:rsidR="00A84178" w:rsidRPr="00B12D93">
                          <w:rPr>
                            <w:rFonts w:ascii="GHEA Grapalat" w:eastAsia="Calibri" w:hAnsi="GHEA Grapalat" w:cs="Sylfaen"/>
                            <w:lang w:val="hy-AM"/>
                          </w:rPr>
                          <w:t xml:space="preserve"> обьявление</w:t>
                        </w:r>
                        <w:r w:rsidR="00A84178">
                          <w:rPr>
                            <w:rFonts w:ascii="GHEA Grapalat" w:eastAsia="Calibri" w:hAnsi="GHEA Grapalat" w:cs="Sylfaen"/>
                            <w:lang w:val="hy-AM"/>
                          </w:rPr>
                          <w:t xml:space="preserve"> о решении заключения договора</w:t>
                        </w:r>
                        <w:r w:rsidR="00A84178" w:rsidRPr="00B12D93">
                          <w:rPr>
                            <w:rFonts w:ascii="GHEA Grapalat" w:eastAsia="Calibri" w:hAnsi="GHEA Grapalat" w:cs="Sylfaen"/>
                            <w:lang w:val="hy-AM"/>
                          </w:rPr>
                          <w:t xml:space="preserve">, согласно которой, согласно </w:t>
                        </w:r>
                        <w:r w:rsidR="00A84178" w:rsidRPr="00B12D93">
                          <w:rPr>
                            <w:rFonts w:ascii="GHEA Grapalat" w:eastAsia="Calibri" w:hAnsi="GHEA Grapalat" w:cs="Sylfaen"/>
                            <w:lang w:val="ru-RU"/>
                          </w:rPr>
                          <w:t xml:space="preserve">4-ому пункту </w:t>
                        </w:r>
                        <w:r w:rsidR="00A84178" w:rsidRPr="00B12D93">
                          <w:rPr>
                            <w:rFonts w:ascii="GHEA Grapalat" w:eastAsia="Calibri" w:hAnsi="GHEA Grapalat" w:cs="Sylfaen"/>
                            <w:lang w:val="hy-AM"/>
                          </w:rPr>
                          <w:t xml:space="preserve">статьи 10 Закона РА "О закупках" срок бездействия </w:t>
                        </w:r>
                        <w:r w:rsidR="00A84178" w:rsidRPr="00B12D93">
                          <w:rPr>
                            <w:rFonts w:ascii="GHEA Grapalat" w:eastAsia="Calibri" w:hAnsi="GHEA Grapalat" w:cs="Sylfaen"/>
                            <w:lang w:val="ru-RU"/>
                          </w:rPr>
                          <w:t>не применим, и</w:t>
                        </w:r>
                        <w:r w:rsidR="00A84178" w:rsidRPr="00B12D93">
                          <w:rPr>
                            <w:rFonts w:ascii="GHEA Grapalat" w:eastAsia="Calibri" w:hAnsi="GHEA Grapalat" w:cs="Sylfaen"/>
                            <w:lang w:val="hy-AM"/>
                          </w:rPr>
                          <w:t xml:space="preserve"> </w:t>
                        </w:r>
                        <w:r w:rsidR="00A84178" w:rsidRPr="00B43111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 xml:space="preserve">подать </w:t>
                        </w:r>
                        <w:r w:rsidR="00A84178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 xml:space="preserve">участнику </w:t>
                        </w:r>
                        <w:r w:rsidR="00A84178" w:rsidRPr="00B43111">
                          <w:rPr>
                            <w:rFonts w:ascii="GHEA Grapalat" w:hAnsi="GHEA Grapalat" w:cs="GHEA Grapalat"/>
                            <w:color w:val="000000"/>
                            <w:lang w:val="ru-RU"/>
                          </w:rPr>
                          <w:t>предложение о заключении договора в соответствии с порядком электронной покупки по системе ARMEPS.</w:t>
                        </w:r>
                      </w:p>
                    </w:tc>
                    <w:tc>
                      <w:tcPr>
                        <w:tcW w:w="15158" w:type="dxa"/>
                        <w:gridSpan w:val="2"/>
                        <w:shd w:val="solid" w:color="FFFFFF" w:fill="auto"/>
                      </w:tcPr>
                      <w:p w:rsidR="00444E2B" w:rsidRPr="00FF40DD" w:rsidRDefault="00444E2B" w:rsidP="001678C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HEA Grapalat" w:hAnsi="GHEA Grapalat" w:cs="GHEA Grapalat"/>
                            <w:bCs/>
                            <w:color w:val="000000"/>
                            <w:lang w:val="ru-RU"/>
                          </w:rPr>
                        </w:pPr>
                      </w:p>
                    </w:tc>
                  </w:tr>
                  <w:tr w:rsidR="001A2160" w:rsidRPr="00E07D77" w:rsidTr="001A2160">
                    <w:trPr>
                      <w:gridBefore w:val="1"/>
                      <w:wBefore w:w="78" w:type="dxa"/>
                      <w:trHeight w:val="432"/>
                    </w:trPr>
                    <w:tc>
                      <w:tcPr>
                        <w:tcW w:w="14946" w:type="dxa"/>
                        <w:gridSpan w:val="2"/>
                        <w:shd w:val="solid" w:color="FFFFFF" w:fill="auto"/>
                      </w:tcPr>
                      <w:p w:rsidR="001A2160" w:rsidRDefault="00444E2B" w:rsidP="00444E2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GHEA Grapalat" w:hAnsi="GHEA Grapalat" w:cs="GHEA Grapalat"/>
                            <w:bCs/>
                            <w:iCs/>
                            <w:color w:val="000000"/>
                            <w:lang w:val="ru-RU"/>
                          </w:rPr>
                        </w:pPr>
                        <w:r w:rsidRPr="002305F8">
                          <w:rPr>
                            <w:rFonts w:ascii="GHEA Grapalat" w:hAnsi="GHEA Grapalat" w:cs="GHEA Grapalat"/>
                            <w:b/>
                            <w:bCs/>
                            <w:iCs/>
                            <w:color w:val="000000"/>
                            <w:lang w:val="hy-AM"/>
                          </w:rPr>
                          <w:t xml:space="preserve">            </w:t>
                        </w:r>
                        <w:r w:rsidR="00251AB4">
                          <w:rPr>
                            <w:rFonts w:ascii="GHEA Grapalat" w:hAnsi="GHEA Grapalat" w:cs="GHEA Grapalat"/>
                            <w:b/>
                            <w:bCs/>
                            <w:iCs/>
                            <w:color w:val="000000"/>
                            <w:lang w:val="ru-RU"/>
                          </w:rPr>
                          <w:t>Принятое решение: за 4</w:t>
                        </w:r>
                        <w:r w:rsidRPr="002305F8">
                          <w:rPr>
                            <w:rFonts w:ascii="GHEA Grapalat" w:hAnsi="GHEA Grapalat" w:cs="GHEA Grapalat"/>
                            <w:b/>
                            <w:bCs/>
                            <w:iCs/>
                            <w:color w:val="000000"/>
                            <w:lang w:val="ru-RU"/>
                          </w:rPr>
                          <w:t xml:space="preserve">, </w:t>
                        </w:r>
                        <w:proofErr w:type="gramStart"/>
                        <w:r w:rsidRPr="002305F8">
                          <w:rPr>
                            <w:rFonts w:ascii="GHEA Grapalat" w:hAnsi="GHEA Grapalat" w:cs="GHEA Grapalat"/>
                            <w:b/>
                            <w:bCs/>
                            <w:iCs/>
                            <w:color w:val="000000"/>
                            <w:lang w:val="ru-RU"/>
                          </w:rPr>
                          <w:t>против  0</w:t>
                        </w:r>
                        <w:proofErr w:type="gramEnd"/>
                        <w:r w:rsidRPr="002305F8">
                          <w:rPr>
                            <w:rFonts w:ascii="GHEA Grapalat" w:hAnsi="GHEA Grapalat" w:cs="GHEA Grapalat"/>
                            <w:b/>
                            <w:bCs/>
                            <w:iCs/>
                            <w:color w:val="000000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15158" w:type="dxa"/>
                        <w:gridSpan w:val="2"/>
                        <w:shd w:val="solid" w:color="FFFFFF" w:fill="auto"/>
                      </w:tcPr>
                      <w:p w:rsidR="001A2160" w:rsidRPr="00FF40DD" w:rsidRDefault="001A2160" w:rsidP="001678C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HEA Grapalat" w:hAnsi="GHEA Grapalat" w:cs="GHEA Grapalat"/>
                            <w:bCs/>
                            <w:color w:val="000000"/>
                            <w:lang w:val="ru-RU"/>
                          </w:rPr>
                        </w:pPr>
                      </w:p>
                    </w:tc>
                  </w:tr>
                </w:tbl>
                <w:p w:rsidR="00832D57" w:rsidRPr="00890B5D" w:rsidRDefault="00832D57" w:rsidP="00890B5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GHEA Grapalat" w:hAnsi="GHEA Grapalat" w:cs="GHEA Grapalat"/>
                      <w:color w:val="000000"/>
                      <w:lang w:val="ru-RU"/>
                    </w:rPr>
                  </w:pPr>
                </w:p>
              </w:tc>
            </w:tr>
          </w:tbl>
          <w:p w:rsidR="008172A4" w:rsidRPr="00864E39" w:rsidRDefault="008172A4" w:rsidP="00890B5D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</w:tr>
      <w:tr w:rsidR="007D65FD" w:rsidRPr="00003DEA" w:rsidTr="00864E39">
        <w:trPr>
          <w:trHeight w:val="432"/>
        </w:trPr>
        <w:tc>
          <w:tcPr>
            <w:tcW w:w="15257" w:type="dxa"/>
            <w:shd w:val="solid" w:color="FFFFFF" w:fill="auto"/>
          </w:tcPr>
          <w:p w:rsidR="00444E2B" w:rsidRDefault="00444E2B" w:rsidP="00444E2B">
            <w:pPr>
              <w:autoSpaceDE w:val="0"/>
              <w:autoSpaceDN w:val="0"/>
              <w:adjustRightInd w:val="0"/>
              <w:spacing w:after="0" w:line="240" w:lineRule="auto"/>
              <w:ind w:left="821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7D65FD" w:rsidRPr="00444E2B" w:rsidRDefault="007D65FD" w:rsidP="00444E2B">
            <w:pPr>
              <w:autoSpaceDE w:val="0"/>
              <w:autoSpaceDN w:val="0"/>
              <w:adjustRightInd w:val="0"/>
              <w:spacing w:after="0" w:line="240" w:lineRule="auto"/>
              <w:ind w:left="821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44E2B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Оценочная Комиссия процесса закупки</w:t>
            </w:r>
          </w:p>
          <w:p w:rsidR="007D65FD" w:rsidRPr="004023DD" w:rsidRDefault="007D65FD" w:rsidP="00444E2B">
            <w:pPr>
              <w:autoSpaceDE w:val="0"/>
              <w:autoSpaceDN w:val="0"/>
              <w:adjustRightInd w:val="0"/>
              <w:spacing w:after="0" w:line="240" w:lineRule="auto"/>
              <w:ind w:left="821"/>
              <w:rPr>
                <w:rFonts w:ascii="GHEA Grapalat" w:hAnsi="GHEA Grapalat" w:cs="GHEA Grapalat"/>
                <w:color w:val="000000"/>
                <w:lang w:val="ru-RU"/>
              </w:rPr>
            </w:pPr>
            <w:r w:rsidRPr="00444E2B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под кодом «</w:t>
            </w:r>
            <w:r w:rsidR="008D75CA" w:rsidRPr="00444E2B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ՀՀԿԳՄՍՆԳՀԾՁԲ</w:t>
            </w:r>
            <w:r w:rsidR="00251AB4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-24/86</w:t>
            </w:r>
            <w:r w:rsidRPr="00444E2B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</w:tr>
    </w:tbl>
    <w:p w:rsidR="00246DB9" w:rsidRPr="00F170AD" w:rsidRDefault="00246DB9" w:rsidP="0072606C">
      <w:pPr>
        <w:rPr>
          <w:lang w:val="ru-RU"/>
        </w:rPr>
      </w:pPr>
    </w:p>
    <w:sectPr w:rsidR="00246DB9" w:rsidRPr="00F170AD" w:rsidSect="003D3CA6">
      <w:pgSz w:w="15840" w:h="12240" w:orient="landscape"/>
      <w:pgMar w:top="270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46BBD"/>
    <w:multiLevelType w:val="hybridMultilevel"/>
    <w:tmpl w:val="DBE46CF6"/>
    <w:lvl w:ilvl="0" w:tplc="94AC0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058D8"/>
    <w:multiLevelType w:val="hybridMultilevel"/>
    <w:tmpl w:val="60A65B98"/>
    <w:lvl w:ilvl="0" w:tplc="94AC0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03DEA"/>
    <w:rsid w:val="00067602"/>
    <w:rsid w:val="000B28BC"/>
    <w:rsid w:val="000C7455"/>
    <w:rsid w:val="000D4CFA"/>
    <w:rsid w:val="000D4FA5"/>
    <w:rsid w:val="000F5A65"/>
    <w:rsid w:val="00105478"/>
    <w:rsid w:val="00112261"/>
    <w:rsid w:val="001261C6"/>
    <w:rsid w:val="00133DCD"/>
    <w:rsid w:val="00145816"/>
    <w:rsid w:val="0014692D"/>
    <w:rsid w:val="00150898"/>
    <w:rsid w:val="00161582"/>
    <w:rsid w:val="001678C7"/>
    <w:rsid w:val="00172AA1"/>
    <w:rsid w:val="00177E0D"/>
    <w:rsid w:val="001903A7"/>
    <w:rsid w:val="001A2160"/>
    <w:rsid w:val="0022225B"/>
    <w:rsid w:val="00236BA8"/>
    <w:rsid w:val="00246DB9"/>
    <w:rsid w:val="00247207"/>
    <w:rsid w:val="00250605"/>
    <w:rsid w:val="00251AB4"/>
    <w:rsid w:val="00275907"/>
    <w:rsid w:val="002E1E67"/>
    <w:rsid w:val="002E253D"/>
    <w:rsid w:val="002E6D40"/>
    <w:rsid w:val="002E74A3"/>
    <w:rsid w:val="00342ED8"/>
    <w:rsid w:val="00344958"/>
    <w:rsid w:val="00347E21"/>
    <w:rsid w:val="003644C9"/>
    <w:rsid w:val="0036793D"/>
    <w:rsid w:val="00372AE6"/>
    <w:rsid w:val="003A6772"/>
    <w:rsid w:val="003D3CA6"/>
    <w:rsid w:val="004023DD"/>
    <w:rsid w:val="004039FC"/>
    <w:rsid w:val="00416B4D"/>
    <w:rsid w:val="0043380C"/>
    <w:rsid w:val="00444E2B"/>
    <w:rsid w:val="00490071"/>
    <w:rsid w:val="00491FBC"/>
    <w:rsid w:val="004B65E7"/>
    <w:rsid w:val="004C2811"/>
    <w:rsid w:val="004C390B"/>
    <w:rsid w:val="004E43E9"/>
    <w:rsid w:val="005254DA"/>
    <w:rsid w:val="00533523"/>
    <w:rsid w:val="006069F1"/>
    <w:rsid w:val="006658D1"/>
    <w:rsid w:val="006B2209"/>
    <w:rsid w:val="006E629F"/>
    <w:rsid w:val="006F12B6"/>
    <w:rsid w:val="0072606C"/>
    <w:rsid w:val="00756944"/>
    <w:rsid w:val="007830B3"/>
    <w:rsid w:val="00790C93"/>
    <w:rsid w:val="00792DD3"/>
    <w:rsid w:val="00797C74"/>
    <w:rsid w:val="007B2239"/>
    <w:rsid w:val="007B3700"/>
    <w:rsid w:val="007B6199"/>
    <w:rsid w:val="007D4B30"/>
    <w:rsid w:val="007D65FD"/>
    <w:rsid w:val="007E31A6"/>
    <w:rsid w:val="00802D1B"/>
    <w:rsid w:val="008172A4"/>
    <w:rsid w:val="00825659"/>
    <w:rsid w:val="00832D57"/>
    <w:rsid w:val="008410CE"/>
    <w:rsid w:val="00846991"/>
    <w:rsid w:val="00864E39"/>
    <w:rsid w:val="0088446E"/>
    <w:rsid w:val="00890B5D"/>
    <w:rsid w:val="008B2427"/>
    <w:rsid w:val="008D75CA"/>
    <w:rsid w:val="009205AA"/>
    <w:rsid w:val="00920E17"/>
    <w:rsid w:val="009235FD"/>
    <w:rsid w:val="009428FD"/>
    <w:rsid w:val="00962B35"/>
    <w:rsid w:val="009822E5"/>
    <w:rsid w:val="00986612"/>
    <w:rsid w:val="009A799C"/>
    <w:rsid w:val="009E6B3C"/>
    <w:rsid w:val="009F0E78"/>
    <w:rsid w:val="00A00521"/>
    <w:rsid w:val="00A140FE"/>
    <w:rsid w:val="00A451C0"/>
    <w:rsid w:val="00A84178"/>
    <w:rsid w:val="00AA2AE5"/>
    <w:rsid w:val="00B055E6"/>
    <w:rsid w:val="00B26BE6"/>
    <w:rsid w:val="00B27B8B"/>
    <w:rsid w:val="00B4345D"/>
    <w:rsid w:val="00B53576"/>
    <w:rsid w:val="00B84F60"/>
    <w:rsid w:val="00BB2A6C"/>
    <w:rsid w:val="00BB3DEA"/>
    <w:rsid w:val="00BC101E"/>
    <w:rsid w:val="00BD50CD"/>
    <w:rsid w:val="00BF6582"/>
    <w:rsid w:val="00C12201"/>
    <w:rsid w:val="00C203D0"/>
    <w:rsid w:val="00C92CFA"/>
    <w:rsid w:val="00C93A36"/>
    <w:rsid w:val="00C93AF1"/>
    <w:rsid w:val="00C958AC"/>
    <w:rsid w:val="00CA2766"/>
    <w:rsid w:val="00CC6AB0"/>
    <w:rsid w:val="00D20A6B"/>
    <w:rsid w:val="00D32E5E"/>
    <w:rsid w:val="00D35FED"/>
    <w:rsid w:val="00D572AA"/>
    <w:rsid w:val="00D72DFF"/>
    <w:rsid w:val="00DC1BD2"/>
    <w:rsid w:val="00DE57ED"/>
    <w:rsid w:val="00DE73FC"/>
    <w:rsid w:val="00E07D77"/>
    <w:rsid w:val="00E56D85"/>
    <w:rsid w:val="00EA5090"/>
    <w:rsid w:val="00EA5DF9"/>
    <w:rsid w:val="00EB4F5C"/>
    <w:rsid w:val="00ED55D0"/>
    <w:rsid w:val="00EE12FE"/>
    <w:rsid w:val="00EF3A61"/>
    <w:rsid w:val="00F05DA1"/>
    <w:rsid w:val="00F10323"/>
    <w:rsid w:val="00F170AD"/>
    <w:rsid w:val="00F23B98"/>
    <w:rsid w:val="00F23F0A"/>
    <w:rsid w:val="00F344D7"/>
    <w:rsid w:val="00F62EC7"/>
    <w:rsid w:val="00F665A6"/>
    <w:rsid w:val="00F67E1E"/>
    <w:rsid w:val="00FC3BF2"/>
    <w:rsid w:val="00FE36AB"/>
    <w:rsid w:val="00F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36E6A6-BBD0-4F48-AC60-62E37639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2209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8D75CA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D75CA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notranslate">
    <w:name w:val="notranslate"/>
    <w:basedOn w:val="DefaultParagraphFont"/>
    <w:rsid w:val="00003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99CEC-6A6F-435B-8586-6250D700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54</cp:revision>
  <dcterms:created xsi:type="dcterms:W3CDTF">2020-03-05T16:11:00Z</dcterms:created>
  <dcterms:modified xsi:type="dcterms:W3CDTF">2024-12-16T06:57:00Z</dcterms:modified>
</cp:coreProperties>
</file>